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15" w:rsidRPr="00A32DFD" w:rsidRDefault="009D10B3" w:rsidP="00A32DF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35pt;height:827.05pt">
            <v:imagedata r:id="rId9" o:title="Prof"/>
          </v:shape>
        </w:pic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40" w:lineRule="atLeast"/>
        <w:jc w:val="both"/>
      </w:pPr>
      <w:r w:rsidRPr="001B3C9A">
        <w:rPr>
          <w:b/>
          <w:bCs/>
        </w:rPr>
        <w:lastRenderedPageBreak/>
        <w:t>NAME:</w:t>
      </w:r>
      <w:r w:rsidR="001B3C9A" w:rsidRPr="001B3C9A">
        <w:t xml:space="preserve"> </w:t>
      </w:r>
      <w:r w:rsidR="001B3C9A" w:rsidRPr="001B3C9A">
        <w:tab/>
      </w:r>
      <w:r w:rsidR="001B3C9A" w:rsidRPr="001B3C9A">
        <w:tab/>
      </w:r>
      <w:r w:rsidR="001B3C9A" w:rsidRPr="001B3C9A">
        <w:tab/>
      </w:r>
      <w:r w:rsidRPr="001B3C9A">
        <w:rPr>
          <w:b/>
        </w:rPr>
        <w:t>Professor Walter G.Z.O. Jura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35" w:lineRule="atLeast"/>
        <w:jc w:val="both"/>
      </w:pPr>
    </w:p>
    <w:p w:rsidR="00502CBB" w:rsidRPr="001B3C9A" w:rsidRDefault="009B5515">
      <w:pPr>
        <w:widowControl w:val="0"/>
        <w:autoSpaceDE w:val="0"/>
        <w:autoSpaceDN w:val="0"/>
        <w:adjustRightInd w:val="0"/>
        <w:spacing w:line="288" w:lineRule="atLeast"/>
        <w:jc w:val="both"/>
      </w:pPr>
      <w:r w:rsidRPr="001B3C9A">
        <w:rPr>
          <w:b/>
          <w:bCs/>
        </w:rPr>
        <w:t>Nationality:</w:t>
      </w:r>
      <w:r w:rsidR="00A2351C" w:rsidRPr="001B3C9A">
        <w:t xml:space="preserve"> </w:t>
      </w:r>
      <w:r w:rsidR="00A2351C" w:rsidRPr="001B3C9A">
        <w:tab/>
      </w:r>
      <w:r w:rsidR="00A2351C" w:rsidRPr="001B3C9A">
        <w:tab/>
      </w:r>
      <w:r w:rsidR="00A2351C" w:rsidRPr="001B3C9A">
        <w:tab/>
        <w:t>Kenyan</w:t>
      </w:r>
    </w:p>
    <w:p w:rsidR="009B5515" w:rsidRPr="001B3C9A" w:rsidRDefault="009B5515">
      <w:pPr>
        <w:widowControl w:val="0"/>
        <w:autoSpaceDE w:val="0"/>
        <w:autoSpaceDN w:val="0"/>
        <w:adjustRightInd w:val="0"/>
        <w:spacing w:line="288" w:lineRule="atLeast"/>
        <w:jc w:val="both"/>
      </w:pPr>
    </w:p>
    <w:p w:rsidR="001B3C9A" w:rsidRPr="001B3C9A" w:rsidRDefault="00A2351C" w:rsidP="001B3C9A">
      <w:pPr>
        <w:widowControl w:val="0"/>
        <w:autoSpaceDE w:val="0"/>
        <w:autoSpaceDN w:val="0"/>
        <w:adjustRightInd w:val="0"/>
        <w:spacing w:line="278" w:lineRule="atLeast"/>
        <w:jc w:val="both"/>
      </w:pPr>
      <w:r w:rsidRPr="001B3C9A">
        <w:rPr>
          <w:b/>
          <w:bCs/>
          <w:u w:val="single"/>
        </w:rPr>
        <w:t>EDUCATIONAL QUALIFICATIONS</w:t>
      </w:r>
      <w:r w:rsidRPr="001B3C9A">
        <w:t>:</w:t>
      </w:r>
    </w:p>
    <w:p w:rsidR="001B3C9A" w:rsidRPr="001B3C9A" w:rsidRDefault="001B3C9A" w:rsidP="001B3C9A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78328C" w:rsidRPr="001B3C9A" w:rsidRDefault="0078328C" w:rsidP="001B3C9A">
      <w:pPr>
        <w:pStyle w:val="ListParagraph"/>
        <w:numPr>
          <w:ilvl w:val="0"/>
          <w:numId w:val="40"/>
        </w:numPr>
        <w:spacing w:line="360" w:lineRule="auto"/>
        <w:jc w:val="left"/>
        <w:rPr>
          <w:rFonts w:ascii="Times New Roman" w:eastAsia="Times New Roman" w:hAnsi="Times New Roman"/>
        </w:rPr>
      </w:pPr>
      <w:r w:rsidRPr="001B3C9A">
        <w:rPr>
          <w:rFonts w:ascii="Times New Roman" w:eastAsia="Times New Roman" w:hAnsi="Times New Roman"/>
          <w:b/>
          <w:bCs/>
        </w:rPr>
        <w:t>Post-Doctoral Fellowship (</w:t>
      </w:r>
      <w:r w:rsidRPr="001B3C9A">
        <w:rPr>
          <w:rFonts w:ascii="Times New Roman" w:eastAsia="Times New Roman" w:hAnsi="Times New Roman"/>
          <w:b/>
          <w:bCs/>
          <w:i/>
        </w:rPr>
        <w:t>Microscopic imaging techniques</w:t>
      </w:r>
      <w:r w:rsidRPr="001B3C9A">
        <w:rPr>
          <w:rFonts w:ascii="Times New Roman" w:eastAsia="Times New Roman" w:hAnsi="Times New Roman"/>
          <w:b/>
          <w:bCs/>
        </w:rPr>
        <w:t>)</w:t>
      </w:r>
      <w:r w:rsidR="00895247" w:rsidRPr="001B3C9A">
        <w:rPr>
          <w:rFonts w:ascii="Times New Roman" w:eastAsia="Times New Roman" w:hAnsi="Times New Roman"/>
          <w:b/>
          <w:bCs/>
        </w:rPr>
        <w:t xml:space="preserve">, </w:t>
      </w:r>
      <w:r w:rsidRPr="001B3C9A">
        <w:rPr>
          <w:rFonts w:ascii="Times New Roman" w:hAnsi="Times New Roman"/>
          <w:b/>
          <w:bCs/>
          <w:i/>
          <w:iCs/>
        </w:rPr>
        <w:t>Immunocytochemistry &amp;</w:t>
      </w:r>
      <w:r w:rsidRPr="001B3C9A">
        <w:rPr>
          <w:rFonts w:ascii="Times New Roman" w:hAnsi="Times New Roman"/>
          <w:b/>
          <w:bCs/>
        </w:rPr>
        <w:t xml:space="preserve"> </w:t>
      </w:r>
      <w:r w:rsidRPr="001B3C9A">
        <w:rPr>
          <w:rFonts w:ascii="Times New Roman" w:hAnsi="Times New Roman"/>
          <w:b/>
          <w:bCs/>
          <w:i/>
          <w:iCs/>
          <w:u w:val="single"/>
        </w:rPr>
        <w:t>In</w:t>
      </w:r>
      <w:r w:rsidRPr="001B3C9A">
        <w:rPr>
          <w:rFonts w:ascii="Times New Roman" w:hAnsi="Times New Roman"/>
          <w:b/>
          <w:bCs/>
          <w:i/>
          <w:iCs/>
        </w:rPr>
        <w:t xml:space="preserve"> </w:t>
      </w:r>
      <w:r w:rsidRPr="001B3C9A">
        <w:rPr>
          <w:rFonts w:ascii="Times New Roman" w:hAnsi="Times New Roman"/>
          <w:b/>
          <w:bCs/>
          <w:i/>
          <w:iCs/>
          <w:u w:val="single"/>
        </w:rPr>
        <w:t>situ</w:t>
      </w:r>
      <w:r w:rsidRPr="001B3C9A">
        <w:rPr>
          <w:rFonts w:ascii="Times New Roman" w:hAnsi="Times New Roman"/>
        </w:rPr>
        <w:t xml:space="preserve"> </w:t>
      </w:r>
      <w:r w:rsidRPr="001B3C9A">
        <w:rPr>
          <w:rFonts w:ascii="Times New Roman" w:hAnsi="Times New Roman"/>
          <w:b/>
          <w:bCs/>
          <w:i/>
          <w:iCs/>
        </w:rPr>
        <w:t>Hybridisation</w:t>
      </w:r>
      <w:r w:rsidRPr="001B3C9A">
        <w:rPr>
          <w:rFonts w:ascii="Times New Roman" w:hAnsi="Times New Roman"/>
          <w:b/>
          <w:bCs/>
        </w:rPr>
        <w:t>)</w:t>
      </w:r>
      <w:r w:rsidRPr="001B3C9A">
        <w:rPr>
          <w:rFonts w:ascii="Times New Roman" w:eastAsia="Times New Roman" w:hAnsi="Times New Roman"/>
          <w:b/>
          <w:bCs/>
        </w:rPr>
        <w:t>:</w:t>
      </w:r>
      <w:r w:rsidRPr="001B3C9A">
        <w:rPr>
          <w:rFonts w:ascii="Times New Roman" w:eastAsia="Times New Roman" w:hAnsi="Times New Roman"/>
        </w:rPr>
        <w:t xml:space="preserve"> University of London, England (Royal Post grad. Med. School, Hammersmith Hospital, London, 1989</w:t>
      </w:r>
      <w:r w:rsidR="00EE27CF">
        <w:rPr>
          <w:rFonts w:ascii="Times New Roman" w:eastAsia="Times New Roman" w:hAnsi="Times New Roman"/>
        </w:rPr>
        <w:t>.</w:t>
      </w:r>
    </w:p>
    <w:p w:rsidR="0078328C" w:rsidRPr="001B3C9A" w:rsidRDefault="0078328C" w:rsidP="001B3C9A">
      <w:pPr>
        <w:pStyle w:val="ListParagraph"/>
        <w:numPr>
          <w:ilvl w:val="0"/>
          <w:numId w:val="40"/>
        </w:numPr>
        <w:spacing w:line="360" w:lineRule="auto"/>
        <w:jc w:val="left"/>
        <w:rPr>
          <w:rFonts w:ascii="Times New Roman" w:eastAsia="Times New Roman" w:hAnsi="Times New Roman"/>
        </w:rPr>
      </w:pPr>
      <w:r w:rsidRPr="001B3C9A">
        <w:rPr>
          <w:rFonts w:ascii="Times New Roman" w:eastAsia="Times New Roman" w:hAnsi="Times New Roman"/>
          <w:b/>
          <w:bCs/>
        </w:rPr>
        <w:t>Doctor of Philosophy (Ph.D.) Degree</w:t>
      </w:r>
      <w:r w:rsidRPr="001B3C9A">
        <w:rPr>
          <w:rFonts w:ascii="Times New Roman" w:hAnsi="Times New Roman"/>
          <w:b/>
          <w:bCs/>
          <w:i/>
        </w:rPr>
        <w:t xml:space="preserve"> (Tropical Animal Health)</w:t>
      </w:r>
      <w:r w:rsidRPr="001B3C9A">
        <w:rPr>
          <w:rFonts w:ascii="Times New Roman" w:eastAsia="Times New Roman" w:hAnsi="Times New Roman"/>
          <w:b/>
          <w:bCs/>
        </w:rPr>
        <w:t>:</w:t>
      </w:r>
      <w:r w:rsidRPr="001B3C9A">
        <w:rPr>
          <w:rFonts w:ascii="Times New Roman" w:eastAsia="Times New Roman" w:hAnsi="Times New Roman"/>
        </w:rPr>
        <w:t xml:space="preserve"> University of Edinburgh, Scotland [Royal (Dick) School of Vet. Studies: </w:t>
      </w:r>
      <w:r w:rsidR="00895247" w:rsidRPr="001B3C9A">
        <w:rPr>
          <w:rFonts w:ascii="Times New Roman" w:eastAsia="Times New Roman" w:hAnsi="Times New Roman"/>
        </w:rPr>
        <w:t>(</w:t>
      </w:r>
      <w:r w:rsidRPr="001B3C9A">
        <w:rPr>
          <w:rFonts w:ascii="Times New Roman" w:eastAsia="Times New Roman" w:hAnsi="Times New Roman"/>
        </w:rPr>
        <w:t>Centre</w:t>
      </w:r>
      <w:r w:rsidR="00885CB0">
        <w:rPr>
          <w:rFonts w:ascii="Times New Roman" w:eastAsia="Times New Roman" w:hAnsi="Times New Roman"/>
        </w:rPr>
        <w:t xml:space="preserve"> for</w:t>
      </w:r>
      <w:r w:rsidRPr="001B3C9A">
        <w:rPr>
          <w:rFonts w:ascii="Times New Roman" w:eastAsia="Times New Roman" w:hAnsi="Times New Roman"/>
        </w:rPr>
        <w:t xml:space="preserve"> Trop. Vet. Med.</w:t>
      </w:r>
      <w:r w:rsidR="00895247" w:rsidRPr="001B3C9A">
        <w:rPr>
          <w:rFonts w:ascii="Times New Roman" w:eastAsia="Times New Roman" w:hAnsi="Times New Roman"/>
        </w:rPr>
        <w:t>),</w:t>
      </w:r>
      <w:r w:rsidRPr="001B3C9A">
        <w:rPr>
          <w:rFonts w:ascii="Times New Roman" w:eastAsia="Times New Roman" w:hAnsi="Times New Roman"/>
        </w:rPr>
        <w:t xml:space="preserve"> 1980-1983</w:t>
      </w:r>
      <w:r w:rsidR="00EE27CF">
        <w:rPr>
          <w:rFonts w:ascii="Times New Roman" w:eastAsia="Times New Roman" w:hAnsi="Times New Roman"/>
        </w:rPr>
        <w:t>.</w:t>
      </w:r>
    </w:p>
    <w:p w:rsidR="0078328C" w:rsidRPr="001B3C9A" w:rsidRDefault="0078328C" w:rsidP="001B3C9A">
      <w:pPr>
        <w:pStyle w:val="ListParagraph"/>
        <w:numPr>
          <w:ilvl w:val="0"/>
          <w:numId w:val="40"/>
        </w:numPr>
        <w:spacing w:line="360" w:lineRule="auto"/>
        <w:jc w:val="left"/>
        <w:rPr>
          <w:rFonts w:ascii="Times New Roman" w:eastAsia="Times New Roman" w:hAnsi="Times New Roman"/>
        </w:rPr>
      </w:pPr>
      <w:r w:rsidRPr="001B3C9A">
        <w:rPr>
          <w:rFonts w:ascii="Times New Roman" w:eastAsia="Times New Roman" w:hAnsi="Times New Roman"/>
          <w:b/>
          <w:bCs/>
        </w:rPr>
        <w:t xml:space="preserve">Post-graduate Training Course </w:t>
      </w:r>
      <w:r w:rsidRPr="001B3C9A">
        <w:rPr>
          <w:rFonts w:ascii="Times New Roman" w:eastAsia="Times New Roman" w:hAnsi="Times New Roman"/>
          <w:bCs/>
        </w:rPr>
        <w:t>(</w:t>
      </w:r>
      <w:r w:rsidR="00DC4F52">
        <w:rPr>
          <w:rFonts w:ascii="Times New Roman" w:eastAsia="Times New Roman" w:hAnsi="Times New Roman"/>
          <w:b/>
          <w:bCs/>
          <w:i/>
          <w:iCs/>
        </w:rPr>
        <w:t>Diagnostic P</w:t>
      </w:r>
      <w:r w:rsidRPr="001B3C9A">
        <w:rPr>
          <w:rFonts w:ascii="Times New Roman" w:eastAsia="Times New Roman" w:hAnsi="Times New Roman"/>
          <w:b/>
          <w:bCs/>
          <w:i/>
          <w:iCs/>
        </w:rPr>
        <w:t>athology</w:t>
      </w:r>
      <w:r w:rsidRPr="001B3C9A">
        <w:rPr>
          <w:rFonts w:ascii="Times New Roman" w:eastAsia="Times New Roman" w:hAnsi="Times New Roman"/>
          <w:bCs/>
        </w:rPr>
        <w:t>):</w:t>
      </w:r>
      <w:r w:rsidRPr="001B3C9A">
        <w:rPr>
          <w:rFonts w:ascii="Times New Roman" w:eastAsia="Times New Roman" w:hAnsi="Times New Roman"/>
        </w:rPr>
        <w:t xml:space="preserve"> University of Guelph, Canada (Ontario Vet. College</w:t>
      </w:r>
      <w:r w:rsidR="00895247" w:rsidRPr="001B3C9A">
        <w:rPr>
          <w:rFonts w:ascii="Times New Roman" w:eastAsia="Times New Roman" w:hAnsi="Times New Roman"/>
        </w:rPr>
        <w:t>)</w:t>
      </w:r>
      <w:r w:rsidR="00D279A8" w:rsidRPr="001B3C9A">
        <w:rPr>
          <w:rFonts w:ascii="Times New Roman" w:eastAsia="Times New Roman" w:hAnsi="Times New Roman"/>
        </w:rPr>
        <w:t>,</w:t>
      </w:r>
      <w:r w:rsidR="00895247" w:rsidRPr="001B3C9A">
        <w:rPr>
          <w:rFonts w:ascii="Times New Roman" w:eastAsia="Times New Roman" w:hAnsi="Times New Roman"/>
        </w:rPr>
        <w:t xml:space="preserve"> </w:t>
      </w:r>
      <w:r w:rsidRPr="001B3C9A">
        <w:rPr>
          <w:rFonts w:ascii="Times New Roman" w:eastAsia="Times New Roman" w:hAnsi="Times New Roman"/>
        </w:rPr>
        <w:t>1976-1977</w:t>
      </w:r>
      <w:r w:rsidR="00EE27CF">
        <w:rPr>
          <w:rFonts w:ascii="Times New Roman" w:eastAsia="Times New Roman" w:hAnsi="Times New Roman"/>
        </w:rPr>
        <w:t>.</w:t>
      </w:r>
    </w:p>
    <w:p w:rsidR="0078328C" w:rsidRPr="001B3C9A" w:rsidRDefault="0078328C" w:rsidP="001B3C9A">
      <w:pPr>
        <w:pStyle w:val="ListParagraph"/>
        <w:numPr>
          <w:ilvl w:val="0"/>
          <w:numId w:val="40"/>
        </w:numPr>
        <w:spacing w:line="360" w:lineRule="auto"/>
        <w:jc w:val="left"/>
        <w:rPr>
          <w:rFonts w:ascii="Times New Roman" w:eastAsia="Times New Roman" w:hAnsi="Times New Roman"/>
        </w:rPr>
      </w:pPr>
      <w:r w:rsidRPr="001B3C9A">
        <w:rPr>
          <w:rFonts w:ascii="Times New Roman" w:eastAsia="Times New Roman" w:hAnsi="Times New Roman"/>
          <w:b/>
          <w:bCs/>
        </w:rPr>
        <w:t>Bachelor of Veterinary Medicine Degree:</w:t>
      </w:r>
      <w:r w:rsidRPr="001B3C9A">
        <w:rPr>
          <w:rFonts w:ascii="Times New Roman" w:eastAsia="Times New Roman" w:hAnsi="Times New Roman"/>
        </w:rPr>
        <w:t xml:space="preserve"> University of Nairobi</w:t>
      </w:r>
      <w:r w:rsidR="00D279A8" w:rsidRPr="001B3C9A">
        <w:rPr>
          <w:rFonts w:ascii="Times New Roman" w:eastAsia="Times New Roman" w:hAnsi="Times New Roman"/>
        </w:rPr>
        <w:t>,</w:t>
      </w:r>
      <w:r w:rsidRPr="001B3C9A">
        <w:rPr>
          <w:rFonts w:ascii="Times New Roman" w:eastAsia="Times New Roman" w:hAnsi="Times New Roman"/>
        </w:rPr>
        <w:t xml:space="preserve"> 1971-1975</w:t>
      </w:r>
      <w:r w:rsidR="00EE27CF">
        <w:rPr>
          <w:rFonts w:ascii="Times New Roman" w:eastAsia="Times New Roman" w:hAnsi="Times New Roman"/>
        </w:rPr>
        <w:t>.</w:t>
      </w:r>
    </w:p>
    <w:p w:rsidR="0078328C" w:rsidRPr="001B3C9A" w:rsidRDefault="0078328C" w:rsidP="001B3C9A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B3C9A">
        <w:rPr>
          <w:rFonts w:ascii="Times New Roman" w:hAnsi="Times New Roman"/>
          <w:b/>
        </w:rPr>
        <w:t>Cambridge Higher School Certificate</w:t>
      </w:r>
      <w:r w:rsidR="00D279A8" w:rsidRPr="001B3C9A">
        <w:rPr>
          <w:rFonts w:ascii="Times New Roman" w:hAnsi="Times New Roman"/>
          <w:b/>
        </w:rPr>
        <w:t>:</w:t>
      </w:r>
      <w:r w:rsidRPr="001B3C9A">
        <w:rPr>
          <w:rFonts w:ascii="Times New Roman" w:hAnsi="Times New Roman"/>
        </w:rPr>
        <w:t xml:space="preserve"> The Alliance High School</w:t>
      </w:r>
      <w:r w:rsidR="00D279A8" w:rsidRPr="001B3C9A">
        <w:rPr>
          <w:rFonts w:ascii="Times New Roman" w:hAnsi="Times New Roman"/>
        </w:rPr>
        <w:t xml:space="preserve">, </w:t>
      </w:r>
      <w:r w:rsidRPr="001B3C9A">
        <w:rPr>
          <w:rFonts w:ascii="Times New Roman" w:hAnsi="Times New Roman"/>
        </w:rPr>
        <w:t>1968-1970</w:t>
      </w:r>
    </w:p>
    <w:p w:rsidR="0078328C" w:rsidRPr="001B3C9A" w:rsidRDefault="0078328C" w:rsidP="001B3C9A">
      <w:pPr>
        <w:pStyle w:val="ListParagraph"/>
        <w:numPr>
          <w:ilvl w:val="0"/>
          <w:numId w:val="40"/>
        </w:numPr>
        <w:spacing w:line="360" w:lineRule="auto"/>
        <w:jc w:val="left"/>
        <w:rPr>
          <w:rFonts w:ascii="Times New Roman" w:eastAsia="Times New Roman" w:hAnsi="Times New Roman"/>
        </w:rPr>
      </w:pPr>
      <w:r w:rsidRPr="001B3C9A">
        <w:rPr>
          <w:rFonts w:ascii="Times New Roman" w:hAnsi="Times New Roman"/>
          <w:b/>
        </w:rPr>
        <w:t>Cambridge School Certificate</w:t>
      </w:r>
      <w:r w:rsidR="00D279A8" w:rsidRPr="001B3C9A">
        <w:rPr>
          <w:rFonts w:ascii="Times New Roman" w:hAnsi="Times New Roman"/>
          <w:b/>
        </w:rPr>
        <w:t>:</w:t>
      </w:r>
      <w:r w:rsidRPr="001B3C9A">
        <w:rPr>
          <w:rFonts w:ascii="Times New Roman" w:hAnsi="Times New Roman"/>
        </w:rPr>
        <w:t xml:space="preserve"> The Alliance High School</w:t>
      </w:r>
      <w:r w:rsidR="00D279A8" w:rsidRPr="001B3C9A">
        <w:rPr>
          <w:rFonts w:ascii="Times New Roman" w:hAnsi="Times New Roman"/>
        </w:rPr>
        <w:t xml:space="preserve">, </w:t>
      </w:r>
      <w:r w:rsidRPr="001B3C9A">
        <w:rPr>
          <w:rFonts w:ascii="Times New Roman" w:hAnsi="Times New Roman"/>
        </w:rPr>
        <w:t>1965-1968</w:t>
      </w:r>
      <w:r w:rsidR="00EE27CF">
        <w:rPr>
          <w:rFonts w:ascii="Times New Roman" w:hAnsi="Times New Roman"/>
        </w:rPr>
        <w:t>.</w:t>
      </w:r>
    </w:p>
    <w:p w:rsidR="0078328C" w:rsidRPr="001B3C9A" w:rsidRDefault="0078328C" w:rsidP="001B3C9A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B3C9A">
        <w:rPr>
          <w:rFonts w:ascii="Times New Roman" w:hAnsi="Times New Roman"/>
          <w:b/>
        </w:rPr>
        <w:t>Ken</w:t>
      </w:r>
      <w:r w:rsidR="00EE27CF">
        <w:rPr>
          <w:rFonts w:ascii="Times New Roman" w:hAnsi="Times New Roman"/>
          <w:b/>
        </w:rPr>
        <w:t>ya Preliminary Education Certi</w:t>
      </w:r>
      <w:r w:rsidRPr="001B3C9A">
        <w:rPr>
          <w:rFonts w:ascii="Times New Roman" w:hAnsi="Times New Roman"/>
          <w:b/>
        </w:rPr>
        <w:t>ficate</w:t>
      </w:r>
      <w:r w:rsidR="00D279A8" w:rsidRPr="001B3C9A">
        <w:rPr>
          <w:rFonts w:ascii="Times New Roman" w:hAnsi="Times New Roman"/>
          <w:b/>
        </w:rPr>
        <w:t>:</w:t>
      </w:r>
      <w:r w:rsidRPr="001B3C9A">
        <w:rPr>
          <w:rFonts w:ascii="Times New Roman" w:hAnsi="Times New Roman"/>
        </w:rPr>
        <w:t xml:space="preserve"> Nyagoko School</w:t>
      </w:r>
      <w:r w:rsidR="00D279A8" w:rsidRPr="001B3C9A">
        <w:rPr>
          <w:rFonts w:ascii="Times New Roman" w:hAnsi="Times New Roman"/>
        </w:rPr>
        <w:t xml:space="preserve">, </w:t>
      </w:r>
      <w:r w:rsidRPr="001B3C9A">
        <w:rPr>
          <w:rFonts w:ascii="Times New Roman" w:hAnsi="Times New Roman"/>
        </w:rPr>
        <w:t>1957-1964</w:t>
      </w:r>
      <w:r w:rsidR="002405B5">
        <w:rPr>
          <w:rFonts w:ascii="Times New Roman" w:hAnsi="Times New Roman"/>
        </w:rPr>
        <w:t>.</w:t>
      </w:r>
    </w:p>
    <w:p w:rsidR="00D65375" w:rsidRPr="001B3C9A" w:rsidRDefault="00D65375" w:rsidP="00D65375">
      <w:pPr>
        <w:pStyle w:val="Heading4"/>
        <w:jc w:val="left"/>
      </w:pPr>
      <w:r w:rsidRPr="001B3C9A">
        <w:t>WORK EXPERIENCE</w:t>
      </w:r>
    </w:p>
    <w:p w:rsidR="00D65375" w:rsidRPr="001B3C9A" w:rsidRDefault="00D65375" w:rsidP="00D65375"/>
    <w:p w:rsidR="00D65375" w:rsidRPr="001B3C9A" w:rsidRDefault="00D65375" w:rsidP="00D65375">
      <w:pPr>
        <w:rPr>
          <w:b/>
          <w:i/>
        </w:rPr>
      </w:pPr>
      <w:r w:rsidRPr="001B3C9A">
        <w:rPr>
          <w:b/>
        </w:rPr>
        <w:t>1</w:t>
      </w:r>
      <w:r w:rsidRPr="001B3C9A">
        <w:rPr>
          <w:b/>
          <w:vertAlign w:val="superscript"/>
        </w:rPr>
        <w:t>st</w:t>
      </w:r>
      <w:r w:rsidRPr="001B3C9A">
        <w:rPr>
          <w:b/>
        </w:rPr>
        <w:t xml:space="preserve">. July, 2008 to </w:t>
      </w:r>
      <w:r w:rsidR="001619B9">
        <w:rPr>
          <w:b/>
        </w:rPr>
        <w:t>2014</w:t>
      </w:r>
      <w:r w:rsidRPr="001B3C9A">
        <w:rPr>
          <w:b/>
        </w:rPr>
        <w:t>:</w:t>
      </w:r>
      <w:r w:rsidRPr="001B3C9A">
        <w:rPr>
          <w:b/>
          <w:i/>
        </w:rPr>
        <w:t xml:space="preserve"> Chairman, Department of Zoology, Maseno University, Kenya.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20" w:lineRule="atLeast"/>
        <w:rPr>
          <w:b/>
          <w:bCs/>
        </w:rPr>
      </w:pPr>
    </w:p>
    <w:p w:rsidR="00452422" w:rsidRDefault="00452422" w:rsidP="00D65375">
      <w:pPr>
        <w:pStyle w:val="Heading1"/>
        <w:jc w:val="left"/>
        <w:rPr>
          <w:bCs w:val="0"/>
          <w:i w:val="0"/>
          <w:iCs w:val="0"/>
        </w:rPr>
      </w:pPr>
      <w:r>
        <w:rPr>
          <w:bCs w:val="0"/>
          <w:i w:val="0"/>
          <w:iCs w:val="0"/>
        </w:rPr>
        <w:t xml:space="preserve">Nov. 2013 to Date: </w:t>
      </w:r>
      <w:r w:rsidRPr="00452422">
        <w:rPr>
          <w:bCs w:val="0"/>
          <w:iCs w:val="0"/>
        </w:rPr>
        <w:t>F</w:t>
      </w:r>
      <w:r>
        <w:rPr>
          <w:bCs w:val="0"/>
          <w:iCs w:val="0"/>
        </w:rPr>
        <w:t xml:space="preserve">ull </w:t>
      </w:r>
      <w:r w:rsidRPr="00452422">
        <w:rPr>
          <w:bCs w:val="0"/>
          <w:iCs w:val="0"/>
        </w:rPr>
        <w:t>Professor of Parasitology, Department of Zoology, Maseno University</w:t>
      </w:r>
    </w:p>
    <w:p w:rsidR="00452422" w:rsidRPr="00452422" w:rsidRDefault="00452422" w:rsidP="00452422"/>
    <w:p w:rsidR="00D65375" w:rsidRPr="001B3C9A" w:rsidRDefault="002405B5" w:rsidP="00D65375">
      <w:pPr>
        <w:pStyle w:val="Heading1"/>
        <w:jc w:val="left"/>
      </w:pPr>
      <w:r>
        <w:rPr>
          <w:bCs w:val="0"/>
          <w:i w:val="0"/>
          <w:iCs w:val="0"/>
        </w:rPr>
        <w:t>14th June, 2006 to Oct. 2013</w:t>
      </w:r>
      <w:r w:rsidR="00D65375" w:rsidRPr="001B3C9A">
        <w:rPr>
          <w:bCs w:val="0"/>
          <w:i w:val="0"/>
          <w:iCs w:val="0"/>
        </w:rPr>
        <w:t>:</w:t>
      </w:r>
      <w:r w:rsidR="00D65375" w:rsidRPr="001B3C9A">
        <w:t xml:space="preserve"> Associate Professor (Applied Parasitology &amp; Vector Biology),</w:t>
      </w:r>
      <w:r w:rsidR="001619B9">
        <w:t xml:space="preserve"> </w:t>
      </w:r>
      <w:r w:rsidR="00D65375" w:rsidRPr="001B3C9A">
        <w:t>Department</w:t>
      </w:r>
      <w:r w:rsidR="003E1E66">
        <w:t xml:space="preserve"> of Zoology</w:t>
      </w:r>
      <w:r w:rsidR="00D65375" w:rsidRPr="001B3C9A">
        <w:t>, Maseno University, Kenya.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5" w:lineRule="atLeast"/>
        <w:ind w:left="2160" w:hanging="2160"/>
      </w:pPr>
    </w:p>
    <w:p w:rsidR="00D65375" w:rsidRPr="001B3C9A" w:rsidRDefault="00452422" w:rsidP="00452422">
      <w:pPr>
        <w:pStyle w:val="Heading1"/>
        <w:ind w:left="0" w:firstLine="0"/>
        <w:jc w:val="left"/>
        <w:rPr>
          <w:bCs w:val="0"/>
          <w:iCs w:val="0"/>
        </w:rPr>
      </w:pPr>
      <w:r>
        <w:rPr>
          <w:bCs w:val="0"/>
          <w:i w:val="0"/>
          <w:iCs w:val="0"/>
        </w:rPr>
        <w:t xml:space="preserve">Nov. </w:t>
      </w:r>
      <w:r w:rsidR="00D65375" w:rsidRPr="001B3C9A">
        <w:rPr>
          <w:bCs w:val="0"/>
          <w:i w:val="0"/>
          <w:iCs w:val="0"/>
        </w:rPr>
        <w:t xml:space="preserve">2005- </w:t>
      </w:r>
      <w:r>
        <w:rPr>
          <w:bCs w:val="0"/>
          <w:i w:val="0"/>
          <w:iCs w:val="0"/>
        </w:rPr>
        <w:t xml:space="preserve">June </w:t>
      </w:r>
      <w:r w:rsidR="00D65375" w:rsidRPr="001B3C9A">
        <w:rPr>
          <w:bCs w:val="0"/>
          <w:i w:val="0"/>
          <w:iCs w:val="0"/>
        </w:rPr>
        <w:t>2006:</w:t>
      </w:r>
      <w:r w:rsidR="00D65375" w:rsidRPr="001B3C9A">
        <w:rPr>
          <w:bCs w:val="0"/>
          <w:iCs w:val="0"/>
        </w:rPr>
        <w:t xml:space="preserve"> Senior Lecturer, Zoology Department, Maseno University.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5" w:lineRule="atLeast"/>
        <w:ind w:left="2160" w:hanging="2160"/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8" w:lineRule="atLeast"/>
        <w:ind w:left="2160" w:hanging="2160"/>
        <w:rPr>
          <w:b/>
          <w:i/>
        </w:rPr>
      </w:pPr>
      <w:r w:rsidRPr="001B3C9A">
        <w:rPr>
          <w:b/>
        </w:rPr>
        <w:t>2004-2005:</w:t>
      </w:r>
      <w:r w:rsidRPr="001B3C9A">
        <w:rPr>
          <w:b/>
          <w:i/>
        </w:rPr>
        <w:t xml:space="preserve"> AU-IBAR Technical Advisor, providing technical support, especially in the area of community-based animal health, in Kenya and Uganda on behalf of the African Union/Inter-African Bureau for Animal Resources (AU/IBAR), Nairobi, Kenya.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8" w:lineRule="atLeast"/>
        <w:ind w:left="2160" w:hanging="2160"/>
        <w:jc w:val="both"/>
        <w:rPr>
          <w:b/>
          <w:i/>
        </w:rPr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8" w:lineRule="atLeast"/>
        <w:ind w:left="2160" w:hanging="2160"/>
        <w:jc w:val="both"/>
        <w:rPr>
          <w:b/>
          <w:i/>
        </w:rPr>
      </w:pPr>
      <w:r w:rsidRPr="001B3C9A">
        <w:rPr>
          <w:b/>
          <w:i/>
        </w:rPr>
        <w:t>2001-2004: AU-IBAR’s Field Veterinary Officer for the Karamojong’ Cluster Ecosystem (Uganda, North-West Kenya &amp; southern Sudan).</w:t>
      </w:r>
    </w:p>
    <w:p w:rsidR="00D65375" w:rsidRDefault="00D65375" w:rsidP="00D65375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446F37" w:rsidRDefault="00446F37" w:rsidP="00D65375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446F37" w:rsidRDefault="00446F37" w:rsidP="00D65375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446F37" w:rsidRPr="001B3C9A" w:rsidRDefault="00446F37" w:rsidP="00D65375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8" w:lineRule="atLeast"/>
        <w:ind w:left="2160" w:hanging="2160"/>
        <w:jc w:val="both"/>
        <w:rPr>
          <w:b/>
          <w:i/>
        </w:rPr>
      </w:pPr>
      <w:r w:rsidRPr="001B3C9A">
        <w:rPr>
          <w:b/>
          <w:i/>
        </w:rPr>
        <w:lastRenderedPageBreak/>
        <w:t>1992- 1995: Senior Research Scientist, ICIPE, managing research activities by conceptualising, developing and writing research proposals; training PhD students; arranging fora for intellectual interaction and enhancement of research collaboration. Main areas of work: Use of biodiversity to control disease vectors (mainly pathogens fo</w:t>
      </w:r>
      <w:r w:rsidR="00C029D4">
        <w:rPr>
          <w:b/>
          <w:i/>
        </w:rPr>
        <w:t>r biological control of tsetse</w:t>
      </w:r>
      <w:r w:rsidRPr="001B3C9A">
        <w:rPr>
          <w:b/>
          <w:i/>
        </w:rPr>
        <w:t xml:space="preserve"> </w:t>
      </w:r>
      <w:r w:rsidR="00C029D4">
        <w:rPr>
          <w:b/>
          <w:i/>
        </w:rPr>
        <w:t>(</w:t>
      </w:r>
      <w:r w:rsidRPr="001B3C9A">
        <w:rPr>
          <w:b/>
          <w:i/>
          <w:iCs/>
        </w:rPr>
        <w:t xml:space="preserve">Glossina </w:t>
      </w:r>
      <w:r w:rsidRPr="001B3C9A">
        <w:rPr>
          <w:b/>
          <w:i/>
        </w:rPr>
        <w:t>species); virus-trypanosome interactions; and Insect neuropeptides.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3" w:lineRule="atLeast"/>
        <w:jc w:val="both"/>
        <w:rPr>
          <w:b/>
          <w:i/>
        </w:rPr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3" w:lineRule="atLeast"/>
        <w:jc w:val="both"/>
        <w:rPr>
          <w:b/>
          <w:i/>
        </w:rPr>
      </w:pPr>
      <w:r w:rsidRPr="001B3C9A">
        <w:rPr>
          <w:b/>
          <w:i/>
        </w:rPr>
        <w:t>1988-1992: Research Scientist, ICIPE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5" w:lineRule="atLeast"/>
        <w:ind w:left="2160" w:hanging="2160"/>
        <w:jc w:val="both"/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3" w:lineRule="atLeast"/>
        <w:ind w:left="2160" w:hanging="2160"/>
        <w:rPr>
          <w:b/>
          <w:i/>
        </w:rPr>
      </w:pPr>
      <w:r w:rsidRPr="001B3C9A">
        <w:rPr>
          <w:b/>
          <w:i/>
        </w:rPr>
        <w:t>1986-1988: Post-Doctoral Research Fellow, International Centre of Insect Physiology &amp; Ecology (ICIPE).</w:t>
      </w:r>
      <w:r w:rsidRPr="001B3C9A">
        <w:rPr>
          <w:b/>
          <w:i/>
        </w:rPr>
        <w:tab/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5" w:lineRule="atLeast"/>
        <w:ind w:left="2160" w:hanging="2160"/>
        <w:jc w:val="both"/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0" w:lineRule="atLeast"/>
        <w:ind w:left="2160" w:hanging="2160"/>
        <w:jc w:val="both"/>
        <w:rPr>
          <w:b/>
          <w:i/>
        </w:rPr>
      </w:pPr>
      <w:r w:rsidRPr="001B3C9A">
        <w:rPr>
          <w:b/>
          <w:i/>
        </w:rPr>
        <w:t xml:space="preserve">1984-1985: Senior Research Officer, Vet. Res. Dept., K.A.RI., working mainly </w:t>
      </w:r>
      <w:r w:rsidRPr="001B3C9A">
        <w:rPr>
          <w:b/>
          <w:i/>
          <w:iCs/>
        </w:rPr>
        <w:t xml:space="preserve">on </w:t>
      </w:r>
      <w:r w:rsidRPr="001B3C9A">
        <w:rPr>
          <w:b/>
          <w:i/>
        </w:rPr>
        <w:t>bovine theileriosis; Several times appointed Acting Director, Veterinary Research Department, K.A.R.I.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73" w:lineRule="atLeast"/>
      </w:pP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i/>
        </w:rPr>
      </w:pPr>
      <w:r w:rsidRPr="001B3C9A">
        <w:rPr>
          <w:b/>
          <w:i/>
        </w:rPr>
        <w:t>1979-1985: Hea</w:t>
      </w:r>
      <w:r w:rsidR="00C029D4">
        <w:rPr>
          <w:b/>
          <w:i/>
        </w:rPr>
        <w:t>d, Pa</w:t>
      </w:r>
      <w:r w:rsidR="00062A45">
        <w:rPr>
          <w:b/>
          <w:i/>
        </w:rPr>
        <w:t>thology Division, Veterinary</w:t>
      </w:r>
      <w:r w:rsidR="00C029D4">
        <w:rPr>
          <w:b/>
          <w:i/>
        </w:rPr>
        <w:t xml:space="preserve"> Research</w:t>
      </w:r>
      <w:r w:rsidRPr="001B3C9A">
        <w:rPr>
          <w:b/>
          <w:i/>
        </w:rPr>
        <w:t xml:space="preserve"> Department, K.A.R.I.</w:t>
      </w:r>
    </w:p>
    <w:p w:rsidR="00D65375" w:rsidRPr="001B3C9A" w:rsidRDefault="00D65375" w:rsidP="00D65375">
      <w:pPr>
        <w:widowControl w:val="0"/>
        <w:autoSpaceDE w:val="0"/>
        <w:autoSpaceDN w:val="0"/>
        <w:adjustRightInd w:val="0"/>
        <w:spacing w:line="230" w:lineRule="atLeast"/>
        <w:jc w:val="both"/>
      </w:pPr>
    </w:p>
    <w:p w:rsidR="00062A45" w:rsidRPr="00D24CFE" w:rsidRDefault="00D65375" w:rsidP="00D24CFE">
      <w:pPr>
        <w:widowControl w:val="0"/>
        <w:autoSpaceDE w:val="0"/>
        <w:autoSpaceDN w:val="0"/>
        <w:adjustRightInd w:val="0"/>
        <w:spacing w:line="235" w:lineRule="atLeast"/>
        <w:ind w:left="2160" w:hanging="2160"/>
        <w:jc w:val="both"/>
        <w:rPr>
          <w:b/>
          <w:i/>
        </w:rPr>
      </w:pPr>
      <w:r w:rsidRPr="001B3C9A">
        <w:rPr>
          <w:b/>
          <w:i/>
        </w:rPr>
        <w:t>1975-1983: Research Officer, Veterinary Research Department, Kenya Agricultural Research Institute (K</w:t>
      </w:r>
      <w:r w:rsidR="009B1123">
        <w:rPr>
          <w:b/>
          <w:i/>
        </w:rPr>
        <w:t>.</w:t>
      </w:r>
      <w:r w:rsidRPr="001B3C9A">
        <w:rPr>
          <w:b/>
          <w:i/>
        </w:rPr>
        <w:t>A</w:t>
      </w:r>
      <w:r w:rsidR="009B1123">
        <w:rPr>
          <w:b/>
          <w:i/>
        </w:rPr>
        <w:t>.</w:t>
      </w:r>
      <w:r w:rsidRPr="001B3C9A">
        <w:rPr>
          <w:b/>
          <w:i/>
        </w:rPr>
        <w:t>R</w:t>
      </w:r>
      <w:r w:rsidR="009B1123">
        <w:rPr>
          <w:b/>
          <w:i/>
        </w:rPr>
        <w:t xml:space="preserve">.l), </w:t>
      </w:r>
      <w:r w:rsidRPr="001B3C9A">
        <w:rPr>
          <w:b/>
          <w:i/>
        </w:rPr>
        <w:t xml:space="preserve">Muguga, Kenya) working on Helminth and </w:t>
      </w:r>
      <w:r w:rsidR="009B1123" w:rsidRPr="001B3C9A">
        <w:rPr>
          <w:b/>
          <w:i/>
        </w:rPr>
        <w:t>Protozoan</w:t>
      </w:r>
      <w:r w:rsidRPr="001B3C9A">
        <w:rPr>
          <w:b/>
          <w:i/>
        </w:rPr>
        <w:t xml:space="preserve"> Diseases, especially fascioliasis and theileriosis, respectively.</w:t>
      </w:r>
    </w:p>
    <w:p w:rsidR="00062A45" w:rsidRDefault="00062A45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u w:val="single"/>
        </w:rPr>
      </w:pPr>
    </w:p>
    <w:p w:rsidR="00A2351C" w:rsidRDefault="00A2351C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u w:val="single"/>
        </w:rPr>
      </w:pPr>
      <w:r w:rsidRPr="001B3C9A">
        <w:rPr>
          <w:b/>
          <w:bCs/>
          <w:u w:val="single"/>
        </w:rPr>
        <w:t>WORLD-CLASS HONOURS</w:t>
      </w:r>
    </w:p>
    <w:p w:rsidR="00A553D5" w:rsidRPr="001B3C9A" w:rsidRDefault="00A553D5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u w:val="single"/>
        </w:rPr>
      </w:pPr>
    </w:p>
    <w:p w:rsidR="00193041" w:rsidRPr="001B3C9A" w:rsidRDefault="00193041" w:rsidP="0019304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20" w:lineRule="atLeast"/>
        <w:jc w:val="both"/>
      </w:pPr>
      <w:r w:rsidRPr="001B3C9A">
        <w:t xml:space="preserve">Selected and awarded </w:t>
      </w:r>
      <w:r w:rsidRPr="001B3C9A">
        <w:rPr>
          <w:b/>
          <w:bCs/>
          <w:i/>
          <w:iCs/>
        </w:rPr>
        <w:t>IBC's Golden Scroll of Excellence, a mark of distinction and recognition awarded only to a handful of international biographical figures</w:t>
      </w:r>
    </w:p>
    <w:p w:rsidR="00193041" w:rsidRPr="001B3C9A" w:rsidRDefault="00193041" w:rsidP="00193041">
      <w:pPr>
        <w:widowControl w:val="0"/>
        <w:autoSpaceDE w:val="0"/>
        <w:autoSpaceDN w:val="0"/>
        <w:adjustRightInd w:val="0"/>
        <w:spacing w:line="220" w:lineRule="atLeast"/>
        <w:ind w:left="720"/>
        <w:jc w:val="both"/>
      </w:pPr>
    </w:p>
    <w:p w:rsidR="00193041" w:rsidRPr="001B3C9A" w:rsidRDefault="00193041" w:rsidP="0019304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73" w:lineRule="atLeast"/>
        <w:jc w:val="both"/>
        <w:rPr>
          <w:b/>
          <w:bCs/>
          <w:i/>
          <w:iCs/>
        </w:rPr>
      </w:pPr>
      <w:r w:rsidRPr="001B3C9A">
        <w:t xml:space="preserve">Selected and published in the </w:t>
      </w:r>
      <w:r w:rsidRPr="001B3C9A">
        <w:rPr>
          <w:b/>
          <w:bCs/>
          <w:i/>
          <w:iCs/>
        </w:rPr>
        <w:t>International Who’s Who of Intellectuals - 13th Edition 1998 by the International Biographical Centre of Cambridge, England</w:t>
      </w:r>
      <w:r w:rsidRPr="001B3C9A">
        <w:t xml:space="preserve"> </w:t>
      </w:r>
    </w:p>
    <w:p w:rsidR="00193041" w:rsidRPr="001B3C9A" w:rsidRDefault="00193041" w:rsidP="00193041">
      <w:pPr>
        <w:widowControl w:val="0"/>
        <w:autoSpaceDE w:val="0"/>
        <w:autoSpaceDN w:val="0"/>
        <w:adjustRightInd w:val="0"/>
        <w:spacing w:line="273" w:lineRule="atLeast"/>
        <w:ind w:left="720"/>
        <w:jc w:val="both"/>
        <w:rPr>
          <w:b/>
          <w:bCs/>
          <w:i/>
          <w:iCs/>
        </w:rPr>
      </w:pPr>
    </w:p>
    <w:p w:rsidR="00193041" w:rsidRPr="001B3C9A" w:rsidRDefault="00193041" w:rsidP="0019304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20" w:lineRule="atLeast"/>
        <w:jc w:val="both"/>
        <w:rPr>
          <w:b/>
          <w:bCs/>
          <w:i/>
          <w:iCs/>
        </w:rPr>
      </w:pPr>
      <w:r w:rsidRPr="001B3C9A">
        <w:t xml:space="preserve">Selected and published as a </w:t>
      </w:r>
      <w:r w:rsidRPr="001B3C9A">
        <w:rPr>
          <w:b/>
          <w:bCs/>
          <w:i/>
          <w:iCs/>
        </w:rPr>
        <w:t>Biographee in the</w:t>
      </w:r>
      <w:r w:rsidRPr="001B3C9A">
        <w:t xml:space="preserve"> </w:t>
      </w:r>
      <w:r w:rsidRPr="001B3C9A">
        <w:rPr>
          <w:b/>
          <w:bCs/>
          <w:i/>
          <w:iCs/>
        </w:rPr>
        <w:t xml:space="preserve">Dictionary of International Biography - 26th </w:t>
      </w:r>
      <w:r w:rsidR="001B3C9A" w:rsidRPr="001B3C9A">
        <w:rPr>
          <w:b/>
          <w:bCs/>
          <w:i/>
          <w:iCs/>
        </w:rPr>
        <w:t>Editions</w:t>
      </w:r>
      <w:r w:rsidRPr="001B3C9A">
        <w:rPr>
          <w:b/>
          <w:bCs/>
          <w:i/>
          <w:iCs/>
        </w:rPr>
        <w:t>, 1998.</w:t>
      </w:r>
    </w:p>
    <w:p w:rsidR="00193041" w:rsidRPr="001B3C9A" w:rsidRDefault="00193041" w:rsidP="00193041">
      <w:pPr>
        <w:widowControl w:val="0"/>
        <w:autoSpaceDE w:val="0"/>
        <w:autoSpaceDN w:val="0"/>
        <w:adjustRightInd w:val="0"/>
        <w:spacing w:line="220" w:lineRule="atLeast"/>
        <w:ind w:left="720"/>
        <w:jc w:val="both"/>
        <w:rPr>
          <w:b/>
          <w:bCs/>
          <w:i/>
          <w:iCs/>
        </w:rPr>
      </w:pPr>
    </w:p>
    <w:p w:rsidR="00193041" w:rsidRPr="001B3C9A" w:rsidRDefault="00A2351C" w:rsidP="0019304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20" w:lineRule="atLeast"/>
        <w:jc w:val="both"/>
        <w:rPr>
          <w:b/>
          <w:bCs/>
          <w:i/>
          <w:iCs/>
        </w:rPr>
      </w:pPr>
      <w:r w:rsidRPr="001B3C9A">
        <w:t xml:space="preserve">Selected and published as a </w:t>
      </w:r>
      <w:r w:rsidRPr="001B3C9A">
        <w:rPr>
          <w:b/>
          <w:bCs/>
          <w:i/>
          <w:iCs/>
        </w:rPr>
        <w:t>Biographee in the</w:t>
      </w:r>
      <w:r w:rsidRPr="001B3C9A">
        <w:t xml:space="preserve"> </w:t>
      </w:r>
      <w:r w:rsidRPr="001B3C9A">
        <w:rPr>
          <w:b/>
          <w:bCs/>
          <w:i/>
          <w:iCs/>
        </w:rPr>
        <w:t>Marquis Who's Who in the World, 14th Edition, 1997.</w:t>
      </w:r>
    </w:p>
    <w:p w:rsidR="00193041" w:rsidRPr="001B3C9A" w:rsidRDefault="00193041" w:rsidP="00193041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  <w:i/>
          <w:iCs/>
        </w:rPr>
      </w:pPr>
    </w:p>
    <w:p w:rsidR="00A2351C" w:rsidRPr="001B3C9A" w:rsidRDefault="00A2351C" w:rsidP="0019304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220" w:lineRule="atLeast"/>
        <w:jc w:val="both"/>
        <w:rPr>
          <w:b/>
          <w:bCs/>
          <w:i/>
          <w:iCs/>
        </w:rPr>
      </w:pPr>
      <w:r w:rsidRPr="001B3C9A">
        <w:t xml:space="preserve">Selected and proclaimed </w:t>
      </w:r>
      <w:r w:rsidRPr="001B3C9A">
        <w:rPr>
          <w:b/>
          <w:bCs/>
          <w:i/>
          <w:iCs/>
        </w:rPr>
        <w:t>International Man of the Year for 1996-1997 for outstanding achievements in Science by the Editorial and Advisory Boards of the International Biographical Centre of Cambridge, England</w:t>
      </w:r>
      <w:r w:rsidR="000B332C" w:rsidRPr="001B3C9A">
        <w:rPr>
          <w:b/>
          <w:bCs/>
          <w:i/>
          <w:iCs/>
        </w:rPr>
        <w:t>.</w:t>
      </w:r>
    </w:p>
    <w:p w:rsidR="00DA4320" w:rsidRPr="001B3C9A" w:rsidRDefault="00DA4320">
      <w:pPr>
        <w:widowControl w:val="0"/>
        <w:autoSpaceDE w:val="0"/>
        <w:autoSpaceDN w:val="0"/>
        <w:adjustRightInd w:val="0"/>
        <w:spacing w:line="273" w:lineRule="atLeast"/>
        <w:ind w:left="720" w:hanging="720"/>
        <w:rPr>
          <w:b/>
          <w:u w:val="single"/>
        </w:rPr>
      </w:pPr>
    </w:p>
    <w:p w:rsidR="00484476" w:rsidRPr="001B3C9A" w:rsidRDefault="00FB0FEC">
      <w:pPr>
        <w:widowControl w:val="0"/>
        <w:autoSpaceDE w:val="0"/>
        <w:autoSpaceDN w:val="0"/>
        <w:adjustRightInd w:val="0"/>
        <w:spacing w:line="273" w:lineRule="atLeast"/>
        <w:ind w:left="720" w:hanging="720"/>
        <w:rPr>
          <w:b/>
          <w:u w:val="single"/>
        </w:rPr>
      </w:pPr>
      <w:r w:rsidRPr="001B3C9A">
        <w:rPr>
          <w:b/>
          <w:u w:val="single"/>
        </w:rPr>
        <w:t>MEMBERSHIP OF PROFESSIONAL BODIES</w:t>
      </w:r>
    </w:p>
    <w:p w:rsidR="003B1382" w:rsidRPr="001B3C9A" w:rsidRDefault="003B1382">
      <w:pPr>
        <w:widowControl w:val="0"/>
        <w:autoSpaceDE w:val="0"/>
        <w:autoSpaceDN w:val="0"/>
        <w:adjustRightInd w:val="0"/>
        <w:spacing w:line="273" w:lineRule="atLeast"/>
        <w:ind w:left="720" w:hanging="720"/>
      </w:pPr>
    </w:p>
    <w:p w:rsidR="005F0A12" w:rsidRPr="001B3C9A" w:rsidRDefault="00544765" w:rsidP="00D6537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273" w:lineRule="atLeast"/>
        <w:rPr>
          <w:b/>
          <w:i/>
        </w:rPr>
      </w:pPr>
      <w:r w:rsidRPr="001B3C9A">
        <w:rPr>
          <w:b/>
          <w:i/>
        </w:rPr>
        <w:t xml:space="preserve">Member, American Society </w:t>
      </w:r>
      <w:r w:rsidR="009F0557" w:rsidRPr="001B3C9A">
        <w:rPr>
          <w:b/>
          <w:i/>
        </w:rPr>
        <w:t>of Certified</w:t>
      </w:r>
      <w:r w:rsidR="005F0A12" w:rsidRPr="001B3C9A">
        <w:rPr>
          <w:b/>
          <w:i/>
        </w:rPr>
        <w:t xml:space="preserve"> Pathologists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20" w:lineRule="atLeast"/>
        <w:jc w:val="both"/>
      </w:pPr>
    </w:p>
    <w:p w:rsidR="00EB025D" w:rsidRPr="001B3C9A" w:rsidRDefault="00222E73" w:rsidP="00D6537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220" w:lineRule="atLeast"/>
        <w:jc w:val="both"/>
        <w:rPr>
          <w:b/>
        </w:rPr>
      </w:pPr>
      <w:r w:rsidRPr="001B3C9A">
        <w:rPr>
          <w:b/>
          <w:i/>
        </w:rPr>
        <w:t>Member, General Council of Edinburgh University</w:t>
      </w:r>
    </w:p>
    <w:p w:rsidR="00D65375" w:rsidRPr="001B3C9A" w:rsidRDefault="00D65375">
      <w:pPr>
        <w:widowControl w:val="0"/>
        <w:autoSpaceDE w:val="0"/>
        <w:autoSpaceDN w:val="0"/>
        <w:adjustRightInd w:val="0"/>
        <w:spacing w:line="230" w:lineRule="atLeast"/>
        <w:jc w:val="both"/>
      </w:pPr>
    </w:p>
    <w:p w:rsidR="00222E73" w:rsidRPr="001B3C9A" w:rsidRDefault="00D34EB4" w:rsidP="00D6537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230" w:lineRule="atLeast"/>
        <w:jc w:val="both"/>
        <w:rPr>
          <w:b/>
          <w:i/>
        </w:rPr>
      </w:pPr>
      <w:r w:rsidRPr="001B3C9A">
        <w:rPr>
          <w:b/>
          <w:i/>
        </w:rPr>
        <w:lastRenderedPageBreak/>
        <w:t>Member, Kenya Veterinary Association (Registered Veterinary Surgeon)</w:t>
      </w:r>
    </w:p>
    <w:p w:rsidR="00222E73" w:rsidRPr="001B3C9A" w:rsidRDefault="00222E73">
      <w:pPr>
        <w:pStyle w:val="Heading4"/>
        <w:rPr>
          <w:u w:val="none"/>
        </w:rPr>
      </w:pPr>
    </w:p>
    <w:p w:rsidR="00C76CE2" w:rsidRPr="001C08E7" w:rsidRDefault="00073E55" w:rsidP="0069242E">
      <w:pPr>
        <w:numPr>
          <w:ilvl w:val="0"/>
          <w:numId w:val="34"/>
        </w:numPr>
        <w:rPr>
          <w:b/>
          <w:i/>
        </w:rPr>
      </w:pPr>
      <w:r w:rsidRPr="001B3C9A">
        <w:rPr>
          <w:b/>
          <w:i/>
        </w:rPr>
        <w:t>Member, Association of East African Parasitologists</w:t>
      </w:r>
    </w:p>
    <w:p w:rsidR="006642BB" w:rsidRDefault="006642BB" w:rsidP="0069242E">
      <w:pPr>
        <w:rPr>
          <w:b/>
          <w:u w:val="single"/>
        </w:rPr>
      </w:pPr>
    </w:p>
    <w:p w:rsidR="004F4A8F" w:rsidRPr="001B3C9A" w:rsidRDefault="00567646" w:rsidP="0069242E">
      <w:pPr>
        <w:rPr>
          <w:b/>
          <w:u w:val="single"/>
        </w:rPr>
      </w:pPr>
      <w:r w:rsidRPr="001B3C9A">
        <w:rPr>
          <w:b/>
          <w:u w:val="single"/>
        </w:rPr>
        <w:t>POSTGRADUATE SUPERVISION</w:t>
      </w:r>
    </w:p>
    <w:p w:rsidR="00C76CE2" w:rsidRDefault="00C76CE2" w:rsidP="00F754A7"/>
    <w:p w:rsidR="001573C8" w:rsidRDefault="008379FF" w:rsidP="008379FF">
      <w:pPr>
        <w:numPr>
          <w:ilvl w:val="0"/>
          <w:numId w:val="20"/>
        </w:numPr>
        <w:rPr>
          <w:b/>
        </w:rPr>
      </w:pPr>
      <w:r w:rsidRPr="008379FF">
        <w:rPr>
          <w:b/>
        </w:rPr>
        <w:t xml:space="preserve">Mulama, </w:t>
      </w:r>
      <w:r w:rsidRPr="008379FF">
        <w:t>D</w:t>
      </w:r>
      <w:r>
        <w:t>avid</w:t>
      </w:r>
      <w:r w:rsidRPr="008379FF">
        <w:rPr>
          <w:b/>
        </w:rPr>
        <w:t xml:space="preserve"> </w:t>
      </w:r>
      <w:r w:rsidRPr="008379FF">
        <w:t>H.K.</w:t>
      </w:r>
      <w:r>
        <w:t xml:space="preserve"> </w:t>
      </w:r>
      <w:r w:rsidRPr="008379FF">
        <w:rPr>
          <w:b/>
        </w:rPr>
        <w:t xml:space="preserve">(Ph.D.) </w:t>
      </w:r>
    </w:p>
    <w:p w:rsidR="008379FF" w:rsidRDefault="008379FF" w:rsidP="008379FF">
      <w:pPr>
        <w:ind w:left="360"/>
      </w:pPr>
      <w:proofErr w:type="gramStart"/>
      <w:r w:rsidRPr="00F819CB">
        <w:rPr>
          <w:b/>
          <w:i/>
        </w:rPr>
        <w:t>Plasmodium falciparum modulation of EBV-specific CD8+ T</w:t>
      </w:r>
      <w:r w:rsidR="002879E5" w:rsidRPr="00F819CB">
        <w:rPr>
          <w:b/>
          <w:i/>
        </w:rPr>
        <w:t xml:space="preserve">- </w:t>
      </w:r>
      <w:r w:rsidR="00F819CB" w:rsidRPr="00F819CB">
        <w:rPr>
          <w:b/>
          <w:i/>
        </w:rPr>
        <w:t>c</w:t>
      </w:r>
      <w:r w:rsidR="002879E5" w:rsidRPr="00F819CB">
        <w:rPr>
          <w:b/>
          <w:i/>
        </w:rPr>
        <w:t>ell Receptor Repertoire as a Factor in the Aetiology of Endemic Burkitt Lymphoma</w:t>
      </w:r>
      <w:r w:rsidR="002879E5">
        <w:rPr>
          <w:b/>
        </w:rPr>
        <w:t>.</w:t>
      </w:r>
      <w:proofErr w:type="gramEnd"/>
      <w:r w:rsidR="002879E5">
        <w:rPr>
          <w:b/>
        </w:rPr>
        <w:t xml:space="preserve"> </w:t>
      </w:r>
      <w:r w:rsidR="002879E5">
        <w:t>Ph.D. Thesis</w:t>
      </w:r>
      <w:r w:rsidR="00F819CB">
        <w:t xml:space="preserve">, Maseno University, </w:t>
      </w:r>
      <w:r w:rsidR="00926F3F">
        <w:t xml:space="preserve">November, </w:t>
      </w:r>
      <w:r w:rsidR="00F819CB">
        <w:t>2013.</w:t>
      </w:r>
    </w:p>
    <w:p w:rsidR="00F819CB" w:rsidRDefault="00F819CB" w:rsidP="00F819CB"/>
    <w:p w:rsidR="00F819CB" w:rsidRDefault="00F20E82" w:rsidP="00F819CB">
      <w:pPr>
        <w:numPr>
          <w:ilvl w:val="0"/>
          <w:numId w:val="20"/>
        </w:numPr>
        <w:rPr>
          <w:b/>
        </w:rPr>
      </w:pPr>
      <w:r>
        <w:rPr>
          <w:b/>
        </w:rPr>
        <w:t xml:space="preserve">Ayieko, </w:t>
      </w:r>
      <w:r w:rsidRPr="00F20E82">
        <w:t>Cyrus</w:t>
      </w:r>
      <w:r>
        <w:t xml:space="preserve"> </w:t>
      </w:r>
      <w:r w:rsidRPr="00F20E82">
        <w:rPr>
          <w:b/>
        </w:rPr>
        <w:t>(</w:t>
      </w:r>
      <w:r>
        <w:rPr>
          <w:b/>
        </w:rPr>
        <w:t>Ph.D.)</w:t>
      </w:r>
    </w:p>
    <w:p w:rsidR="00E16A07" w:rsidRDefault="00F20E82" w:rsidP="008310A0">
      <w:pPr>
        <w:ind w:left="360"/>
      </w:pPr>
      <w:proofErr w:type="gramStart"/>
      <w:r w:rsidRPr="00F20E82">
        <w:rPr>
          <w:b/>
          <w:i/>
        </w:rPr>
        <w:t>The Effect of Indoor Residual Spraying on the Stability of</w:t>
      </w:r>
      <w:r>
        <w:rPr>
          <w:b/>
        </w:rPr>
        <w:t xml:space="preserve"> </w:t>
      </w:r>
      <w:r w:rsidRPr="001B3C9A">
        <w:rPr>
          <w:b/>
          <w:i/>
        </w:rPr>
        <w:t>MSP-1</w:t>
      </w:r>
      <w:r w:rsidRPr="001B3C9A">
        <w:rPr>
          <w:b/>
          <w:i/>
          <w:vertAlign w:val="subscript"/>
        </w:rPr>
        <w:t>19</w:t>
      </w:r>
      <w:r w:rsidRPr="001B3C9A">
        <w:rPr>
          <w:b/>
          <w:i/>
        </w:rPr>
        <w:t>-Specific Memory Responses in the Highlands of Western Kenya.</w:t>
      </w:r>
      <w:proofErr w:type="gramEnd"/>
      <w:r>
        <w:rPr>
          <w:b/>
          <w:i/>
        </w:rPr>
        <w:t xml:space="preserve"> </w:t>
      </w:r>
      <w:r>
        <w:t xml:space="preserve">Ph.D. Thesis, Maseno University, </w:t>
      </w:r>
      <w:r w:rsidR="00926F3F">
        <w:t>November, 2013.</w:t>
      </w:r>
    </w:p>
    <w:p w:rsidR="00E16A07" w:rsidRDefault="00E16A07" w:rsidP="00E16A07"/>
    <w:p w:rsidR="00E16A07" w:rsidRPr="001B3C9A" w:rsidRDefault="00E16A07" w:rsidP="00E16A07">
      <w:pPr>
        <w:numPr>
          <w:ilvl w:val="0"/>
          <w:numId w:val="20"/>
        </w:numPr>
        <w:rPr>
          <w:b/>
        </w:rPr>
      </w:pPr>
      <w:r w:rsidRPr="001B3C9A">
        <w:rPr>
          <w:b/>
        </w:rPr>
        <w:t>Sum</w:t>
      </w:r>
      <w:r w:rsidRPr="001B3C9A">
        <w:t xml:space="preserve">, Kefa Stanley Orwa </w:t>
      </w:r>
      <w:r w:rsidRPr="001B3C9A">
        <w:rPr>
          <w:b/>
        </w:rPr>
        <w:t>(Ph.D.)</w:t>
      </w:r>
    </w:p>
    <w:p w:rsidR="008310A0" w:rsidRPr="00400C19" w:rsidRDefault="00E16A07" w:rsidP="0009316D">
      <w:pPr>
        <w:ind w:left="360"/>
      </w:pPr>
      <w:r w:rsidRPr="001B3C9A">
        <w:rPr>
          <w:b/>
          <w:i/>
        </w:rPr>
        <w:t xml:space="preserve">Susceptibility and Behavioural Responses of the Genus </w:t>
      </w:r>
      <w:r w:rsidRPr="001B3C9A">
        <w:rPr>
          <w:b/>
          <w:i/>
          <w:u w:val="single"/>
        </w:rPr>
        <w:t>Anopheles</w:t>
      </w:r>
      <w:r w:rsidRPr="001B3C9A">
        <w:rPr>
          <w:b/>
          <w:i/>
        </w:rPr>
        <w:t xml:space="preserve"> (Diptera:</w:t>
      </w:r>
      <w:r>
        <w:rPr>
          <w:b/>
          <w:i/>
        </w:rPr>
        <w:t xml:space="preserve"> </w:t>
      </w:r>
      <w:r w:rsidRPr="001B3C9A">
        <w:rPr>
          <w:b/>
          <w:i/>
        </w:rPr>
        <w:t xml:space="preserve">Culicidae) to </w:t>
      </w:r>
      <w:r>
        <w:rPr>
          <w:b/>
          <w:i/>
        </w:rPr>
        <w:t>Bed</w:t>
      </w:r>
      <w:r w:rsidRPr="001B3C9A">
        <w:rPr>
          <w:b/>
          <w:i/>
        </w:rPr>
        <w:t>nets Impregnated with a Synergized Pyrethrum (</w:t>
      </w:r>
      <w:r w:rsidRPr="001B3C9A">
        <w:rPr>
          <w:b/>
          <w:i/>
          <w:u w:val="single"/>
        </w:rPr>
        <w:t>Chrysanthemum</w:t>
      </w:r>
      <w:r w:rsidRPr="001B3C9A">
        <w:rPr>
          <w:b/>
          <w:i/>
        </w:rPr>
        <w:t xml:space="preserve"> </w:t>
      </w:r>
      <w:r w:rsidRPr="001B3C9A">
        <w:rPr>
          <w:b/>
          <w:i/>
          <w:u w:val="single"/>
        </w:rPr>
        <w:t>cinerariaefolium</w:t>
      </w:r>
      <w:r w:rsidRPr="001B3C9A">
        <w:rPr>
          <w:b/>
          <w:i/>
        </w:rPr>
        <w:t xml:space="preserve">) Insecticide Formulation and Potential for Malaria Control. </w:t>
      </w:r>
      <w:r w:rsidRPr="001B3C9A">
        <w:t>Ph.D. Thesis, Maseno University, November, 2012.</w:t>
      </w:r>
    </w:p>
    <w:p w:rsidR="00F819CB" w:rsidRPr="00400C19" w:rsidRDefault="00F20E82" w:rsidP="00400C19">
      <w:pPr>
        <w:rPr>
          <w:b/>
        </w:rPr>
      </w:pPr>
      <w:r>
        <w:rPr>
          <w:b/>
        </w:rPr>
        <w:t xml:space="preserve"> </w:t>
      </w:r>
    </w:p>
    <w:p w:rsidR="00114E21" w:rsidRPr="001B3C9A" w:rsidRDefault="00114E21" w:rsidP="00F754A7">
      <w:pPr>
        <w:numPr>
          <w:ilvl w:val="0"/>
          <w:numId w:val="20"/>
        </w:numPr>
        <w:rPr>
          <w:b/>
        </w:rPr>
      </w:pPr>
      <w:r w:rsidRPr="001B3C9A">
        <w:rPr>
          <w:b/>
        </w:rPr>
        <w:t>Asito</w:t>
      </w:r>
      <w:r w:rsidRPr="001B3C9A">
        <w:t xml:space="preserve">, Stephen Amolo </w:t>
      </w:r>
      <w:r w:rsidR="005A7E2E" w:rsidRPr="001B3C9A">
        <w:rPr>
          <w:b/>
        </w:rPr>
        <w:t>(Ph</w:t>
      </w:r>
      <w:r w:rsidR="007F4A2E" w:rsidRPr="001B3C9A">
        <w:rPr>
          <w:b/>
        </w:rPr>
        <w:t>.</w:t>
      </w:r>
      <w:r w:rsidR="005A7E2E" w:rsidRPr="001B3C9A">
        <w:rPr>
          <w:b/>
        </w:rPr>
        <w:t>D</w:t>
      </w:r>
      <w:r w:rsidR="007F4A2E" w:rsidRPr="001B3C9A">
        <w:rPr>
          <w:b/>
        </w:rPr>
        <w:t>.</w:t>
      </w:r>
      <w:r w:rsidRPr="001B3C9A">
        <w:rPr>
          <w:b/>
        </w:rPr>
        <w:t>)</w:t>
      </w:r>
      <w:r w:rsidR="00171B63" w:rsidRPr="001B3C9A">
        <w:rPr>
          <w:b/>
        </w:rPr>
        <w:t xml:space="preserve"> </w:t>
      </w:r>
    </w:p>
    <w:p w:rsidR="009D2082" w:rsidRDefault="00F84607" w:rsidP="00482391">
      <w:pPr>
        <w:ind w:left="360"/>
      </w:pPr>
      <w:r w:rsidRPr="001B3C9A">
        <w:rPr>
          <w:b/>
          <w:i/>
        </w:rPr>
        <w:t xml:space="preserve">A comparative study of B-Cell </w:t>
      </w:r>
      <w:r w:rsidR="00111B4F" w:rsidRPr="001B3C9A">
        <w:rPr>
          <w:b/>
          <w:i/>
        </w:rPr>
        <w:t>Homeostasis</w:t>
      </w:r>
      <w:r w:rsidRPr="001B3C9A">
        <w:rPr>
          <w:b/>
          <w:i/>
        </w:rPr>
        <w:t xml:space="preserve"> and </w:t>
      </w:r>
      <w:proofErr w:type="gramStart"/>
      <w:r w:rsidRPr="001B3C9A">
        <w:rPr>
          <w:b/>
          <w:i/>
        </w:rPr>
        <w:t>Epstein-Barr Virus</w:t>
      </w:r>
      <w:proofErr w:type="gramEnd"/>
      <w:r w:rsidRPr="001B3C9A">
        <w:rPr>
          <w:b/>
          <w:i/>
        </w:rPr>
        <w:t xml:space="preserve"> Reactivation in Children from Areas Experiencing Divergent P. falciparum</w:t>
      </w:r>
      <w:r w:rsidR="00160294">
        <w:rPr>
          <w:b/>
          <w:i/>
        </w:rPr>
        <w:t xml:space="preserve"> Exposure and Endemic Burkitt</w:t>
      </w:r>
      <w:r w:rsidRPr="001B3C9A">
        <w:rPr>
          <w:b/>
          <w:i/>
        </w:rPr>
        <w:t xml:space="preserve"> Lymphoma Patients</w:t>
      </w:r>
      <w:r w:rsidR="00817B72" w:rsidRPr="001B3C9A">
        <w:rPr>
          <w:b/>
          <w:i/>
        </w:rPr>
        <w:t xml:space="preserve">. </w:t>
      </w:r>
      <w:r w:rsidR="00817B72" w:rsidRPr="001B3C9A">
        <w:t>Ph</w:t>
      </w:r>
      <w:r w:rsidR="007234F2" w:rsidRPr="001B3C9A">
        <w:t>.</w:t>
      </w:r>
      <w:r w:rsidR="00817B72" w:rsidRPr="001B3C9A">
        <w:t>D</w:t>
      </w:r>
      <w:r w:rsidR="007234F2" w:rsidRPr="001B3C9A">
        <w:t>.</w:t>
      </w:r>
      <w:r w:rsidR="00817B72" w:rsidRPr="001B3C9A">
        <w:t xml:space="preserve"> Thesis, </w:t>
      </w:r>
      <w:r w:rsidR="00A26DDA" w:rsidRPr="001B3C9A">
        <w:t>Maseno University,</w:t>
      </w:r>
      <w:r w:rsidR="007C21FF" w:rsidRPr="001B3C9A">
        <w:t xml:space="preserve"> December,</w:t>
      </w:r>
      <w:r w:rsidR="00A26DDA" w:rsidRPr="001B3C9A">
        <w:t xml:space="preserve"> 2010</w:t>
      </w:r>
      <w:r w:rsidR="00B22D77" w:rsidRPr="001B3C9A">
        <w:t>.</w:t>
      </w:r>
    </w:p>
    <w:p w:rsidR="0047751D" w:rsidRDefault="0047751D" w:rsidP="0047751D"/>
    <w:p w:rsidR="00C15912" w:rsidRPr="00A96897" w:rsidRDefault="0047751D" w:rsidP="00A96897">
      <w:pPr>
        <w:numPr>
          <w:ilvl w:val="0"/>
          <w:numId w:val="20"/>
        </w:numPr>
        <w:rPr>
          <w:b/>
        </w:rPr>
      </w:pPr>
      <w:r>
        <w:rPr>
          <w:b/>
        </w:rPr>
        <w:t xml:space="preserve">Sang, </w:t>
      </w:r>
      <w:r>
        <w:t xml:space="preserve">Rosemary Chebet </w:t>
      </w:r>
      <w:r>
        <w:rPr>
          <w:b/>
        </w:rPr>
        <w:t>(Ph.D.)</w:t>
      </w:r>
    </w:p>
    <w:p w:rsidR="0047751D" w:rsidRDefault="00C15912" w:rsidP="001B41CB">
      <w:pPr>
        <w:ind w:left="360"/>
      </w:pPr>
      <w:r w:rsidRPr="001B3C9A">
        <w:rPr>
          <w:b/>
          <w:i/>
        </w:rPr>
        <w:t xml:space="preserve">Effects of the Tsetse DNA Virus on Survival and Reproductive Performance of </w:t>
      </w:r>
      <w:r w:rsidRPr="001B3C9A">
        <w:rPr>
          <w:b/>
          <w:i/>
          <w:u w:val="single"/>
        </w:rPr>
        <w:t>Glossina</w:t>
      </w:r>
      <w:r w:rsidRPr="001B3C9A">
        <w:rPr>
          <w:b/>
          <w:i/>
        </w:rPr>
        <w:t xml:space="preserve"> </w:t>
      </w:r>
      <w:r w:rsidRPr="001B3C9A">
        <w:rPr>
          <w:b/>
          <w:i/>
          <w:u w:val="single"/>
        </w:rPr>
        <w:t>morsitans</w:t>
      </w:r>
      <w:r w:rsidRPr="001B3C9A">
        <w:rPr>
          <w:b/>
          <w:i/>
        </w:rPr>
        <w:t xml:space="preserve"> </w:t>
      </w:r>
      <w:r w:rsidRPr="001B3C9A">
        <w:rPr>
          <w:b/>
          <w:i/>
          <w:u w:val="single"/>
        </w:rPr>
        <w:t>centralis</w:t>
      </w:r>
      <w:r w:rsidRPr="001B3C9A">
        <w:rPr>
          <w:b/>
          <w:i/>
        </w:rPr>
        <w:t xml:space="preserve"> Machado (Diptera, Glossinidae), and Its Potential </w:t>
      </w:r>
      <w:proofErr w:type="gramStart"/>
      <w:r w:rsidRPr="001B3C9A">
        <w:rPr>
          <w:b/>
          <w:i/>
        </w:rPr>
        <w:t>As</w:t>
      </w:r>
      <w:proofErr w:type="gramEnd"/>
      <w:r w:rsidRPr="001B3C9A">
        <w:rPr>
          <w:b/>
          <w:i/>
        </w:rPr>
        <w:t xml:space="preserve"> a Biological Control Agent.</w:t>
      </w:r>
      <w:r w:rsidRPr="001B3C9A">
        <w:t xml:space="preserve"> </w:t>
      </w:r>
      <w:proofErr w:type="gramStart"/>
      <w:r w:rsidRPr="001B3C9A">
        <w:t>Ph.D. Thesis, University of Nairobi, 1996.</w:t>
      </w:r>
      <w:proofErr w:type="gramEnd"/>
    </w:p>
    <w:p w:rsidR="005F4BD3" w:rsidRDefault="005F4BD3" w:rsidP="005F4BD3"/>
    <w:p w:rsidR="005F4BD3" w:rsidRDefault="005F4BD3" w:rsidP="005F4BD3">
      <w:pPr>
        <w:numPr>
          <w:ilvl w:val="0"/>
          <w:numId w:val="20"/>
        </w:numPr>
        <w:jc w:val="both"/>
        <w:rPr>
          <w:b/>
        </w:rPr>
      </w:pPr>
      <w:r w:rsidRPr="00DD185E">
        <w:rPr>
          <w:b/>
        </w:rPr>
        <w:t xml:space="preserve">  </w:t>
      </w:r>
      <w:r>
        <w:rPr>
          <w:b/>
        </w:rPr>
        <w:t xml:space="preserve">Oyugi, </w:t>
      </w:r>
      <w:r>
        <w:t xml:space="preserve">Geoffrey Odhiambo </w:t>
      </w:r>
      <w:r>
        <w:rPr>
          <w:b/>
        </w:rPr>
        <w:t>(M.Sc.)</w:t>
      </w:r>
    </w:p>
    <w:p w:rsidR="005F4BD3" w:rsidRDefault="005F4BD3" w:rsidP="005F4BD3">
      <w:pPr>
        <w:ind w:left="360"/>
        <w:jc w:val="both"/>
      </w:pPr>
      <w:r w:rsidRPr="0091015B">
        <w:rPr>
          <w:b/>
          <w:i/>
        </w:rPr>
        <w:t>Acquired</w:t>
      </w:r>
      <w:r w:rsidRPr="00616CA2">
        <w:rPr>
          <w:b/>
          <w:i/>
        </w:rPr>
        <w:t xml:space="preserve"> Plasmodium-Specific Antibody Responses are Associated with Efficacy to Artemisinin-Based Combination Therapy (ACT) in the Treatment of Uncomplicated Malaria in Kombewa, Western K</w:t>
      </w:r>
      <w:r>
        <w:rPr>
          <w:b/>
          <w:i/>
        </w:rPr>
        <w:t>enya</w:t>
      </w:r>
      <w:r>
        <w:rPr>
          <w:b/>
        </w:rPr>
        <w:t>.</w:t>
      </w:r>
      <w:r>
        <w:t xml:space="preserve"> M.Sc. Thesis, Maseno University, December, 2018.</w:t>
      </w:r>
    </w:p>
    <w:p w:rsidR="005F4BD3" w:rsidRDefault="005F4BD3" w:rsidP="005F4BD3"/>
    <w:p w:rsidR="008D6BF4" w:rsidRDefault="008D6BF4" w:rsidP="008D6BF4">
      <w:pPr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Fwaya, </w:t>
      </w:r>
      <w:r>
        <w:t xml:space="preserve">Michael Ochieng’ </w:t>
      </w:r>
      <w:r>
        <w:rPr>
          <w:b/>
        </w:rPr>
        <w:t>(M.Sc.)</w:t>
      </w:r>
    </w:p>
    <w:p w:rsidR="008D6BF4" w:rsidRDefault="008D6BF4" w:rsidP="008D6BF4">
      <w:pPr>
        <w:ind w:left="360"/>
        <w:jc w:val="both"/>
      </w:pPr>
      <w:proofErr w:type="gramStart"/>
      <w:r w:rsidRPr="00FF55AF">
        <w:rPr>
          <w:b/>
          <w:i/>
        </w:rPr>
        <w:t xml:space="preserve">Prevalence of Glucose-6-Phospate dehydrogenase deficiency and Their Association with Antibody Responses to </w:t>
      </w:r>
      <w:r w:rsidRPr="00FF55AF">
        <w:rPr>
          <w:b/>
          <w:i/>
          <w:u w:val="single"/>
        </w:rPr>
        <w:t>Plasmodium falciparum</w:t>
      </w:r>
      <w:r w:rsidRPr="00FF55AF">
        <w:rPr>
          <w:b/>
          <w:i/>
        </w:rPr>
        <w:t xml:space="preserve"> Antigens in Kanyawegi, Western Kenya.</w:t>
      </w:r>
      <w:proofErr w:type="gramEnd"/>
      <w:r>
        <w:rPr>
          <w:b/>
          <w:i/>
        </w:rPr>
        <w:t xml:space="preserve"> </w:t>
      </w:r>
      <w:r>
        <w:t>M.Sc. Thesis, Maseno University, December, 2018.</w:t>
      </w:r>
    </w:p>
    <w:p w:rsidR="008D6BF4" w:rsidRPr="001B41CB" w:rsidRDefault="008D6BF4" w:rsidP="005F4BD3"/>
    <w:p w:rsidR="00914A3B" w:rsidRDefault="00914A3B" w:rsidP="00914A3B">
      <w:pPr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Muga, </w:t>
      </w:r>
      <w:r>
        <w:t xml:space="preserve">Joseph Owino </w:t>
      </w:r>
      <w:r>
        <w:rPr>
          <w:b/>
        </w:rPr>
        <w:t>(M.Sc.)</w:t>
      </w:r>
    </w:p>
    <w:p w:rsidR="00914A3B" w:rsidRDefault="00914A3B" w:rsidP="00914A3B">
      <w:pPr>
        <w:ind w:left="360"/>
        <w:jc w:val="both"/>
      </w:pPr>
      <w:r w:rsidRPr="00DD185E">
        <w:rPr>
          <w:b/>
          <w:i/>
        </w:rPr>
        <w:t>Evaluation of Anti-Plasmodial Activities of Chloroquine-Encasulated, Heparin Functionalised Solid Lipid Nanoparticles</w:t>
      </w:r>
      <w:r>
        <w:rPr>
          <w:b/>
        </w:rPr>
        <w:t>.</w:t>
      </w:r>
      <w:r>
        <w:t xml:space="preserve"> M.Sc. Thesis, Maseno University, December, 2017.</w:t>
      </w:r>
    </w:p>
    <w:p w:rsidR="00921A7B" w:rsidRDefault="00921A7B" w:rsidP="00921A7B">
      <w:pPr>
        <w:jc w:val="both"/>
      </w:pPr>
    </w:p>
    <w:p w:rsidR="00921A7B" w:rsidRDefault="00921A7B" w:rsidP="00921A7B">
      <w:pPr>
        <w:numPr>
          <w:ilvl w:val="0"/>
          <w:numId w:val="20"/>
        </w:numPr>
        <w:jc w:val="both"/>
        <w:rPr>
          <w:b/>
        </w:rPr>
      </w:pPr>
      <w:r>
        <w:rPr>
          <w:b/>
        </w:rPr>
        <w:lastRenderedPageBreak/>
        <w:t xml:space="preserve">Koduka, </w:t>
      </w:r>
      <w:r>
        <w:t xml:space="preserve">Joshua Onyango </w:t>
      </w:r>
      <w:r>
        <w:rPr>
          <w:b/>
        </w:rPr>
        <w:t>(M.Sc.)</w:t>
      </w:r>
    </w:p>
    <w:p w:rsidR="00921A7B" w:rsidRDefault="00921A7B" w:rsidP="0018710F">
      <w:pPr>
        <w:ind w:left="360"/>
        <w:jc w:val="both"/>
      </w:pPr>
      <w:proofErr w:type="gramStart"/>
      <w:r w:rsidRPr="00A16ABE">
        <w:rPr>
          <w:b/>
          <w:i/>
        </w:rPr>
        <w:t xml:space="preserve">Mutational Analysis of the Gatekeeper Residue, </w:t>
      </w:r>
      <w:r w:rsidRPr="0091015B">
        <w:rPr>
          <w:b/>
          <w:i/>
        </w:rPr>
        <w:t>Leucine</w:t>
      </w:r>
      <w:r w:rsidRPr="0091015B">
        <w:rPr>
          <w:rFonts w:eastAsia="Calibri"/>
          <w:b/>
          <w:sz w:val="20"/>
          <w:vertAlign w:val="superscript"/>
        </w:rPr>
        <w:t>109</w:t>
      </w:r>
      <w:r w:rsidRPr="00A16ABE">
        <w:rPr>
          <w:b/>
          <w:i/>
        </w:rPr>
        <w:t>, and Association with Cysteine</w:t>
      </w:r>
      <w:r w:rsidRPr="0091015B">
        <w:rPr>
          <w:rFonts w:eastAsia="Calibri"/>
          <w:b/>
          <w:sz w:val="20"/>
          <w:vertAlign w:val="superscript"/>
        </w:rPr>
        <w:t>143</w:t>
      </w:r>
      <w:r w:rsidRPr="00A16ABE">
        <w:rPr>
          <w:b/>
          <w:i/>
        </w:rPr>
        <w:t xml:space="preserve"> of Plasmodium falciparum Antioxidant Protein</w:t>
      </w:r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t>M.Sc. Thesis, |Maseno University, December, 2015.</w:t>
      </w:r>
      <w:proofErr w:type="gramEnd"/>
    </w:p>
    <w:p w:rsidR="00EB228F" w:rsidRDefault="00EB228F" w:rsidP="0018710F">
      <w:pPr>
        <w:ind w:left="360"/>
        <w:jc w:val="both"/>
      </w:pPr>
    </w:p>
    <w:p w:rsidR="000543F9" w:rsidRDefault="000543F9" w:rsidP="000543F9">
      <w:pPr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Imali, </w:t>
      </w:r>
      <w:r>
        <w:t xml:space="preserve">Annette </w:t>
      </w:r>
      <w:r w:rsidRPr="00907E73">
        <w:rPr>
          <w:b/>
        </w:rPr>
        <w:t>(</w:t>
      </w:r>
      <w:r>
        <w:rPr>
          <w:b/>
        </w:rPr>
        <w:t>M.Sc.)</w:t>
      </w:r>
    </w:p>
    <w:p w:rsidR="000543F9" w:rsidRDefault="000543F9" w:rsidP="000543F9">
      <w:pPr>
        <w:ind w:left="360"/>
        <w:jc w:val="both"/>
      </w:pPr>
      <w:r w:rsidRPr="00881D2C">
        <w:rPr>
          <w:b/>
          <w:i/>
        </w:rPr>
        <w:t>Performance of Kato-Katz, Mini Parasep and Mini FLOTAC Techniques in Detection of |Intestinal Helminth Ova in Mbita District, Homa Bay County, Western Kenya.</w:t>
      </w:r>
      <w:r>
        <w:rPr>
          <w:b/>
          <w:i/>
        </w:rPr>
        <w:t xml:space="preserve"> </w:t>
      </w:r>
      <w:r>
        <w:t>M.Sc. Thesis, Maseno University, December, 2015.</w:t>
      </w:r>
    </w:p>
    <w:p w:rsidR="001A5231" w:rsidRDefault="001A5231" w:rsidP="001A5231">
      <w:pPr>
        <w:jc w:val="both"/>
      </w:pPr>
    </w:p>
    <w:p w:rsidR="001A5231" w:rsidRPr="001B3C9A" w:rsidRDefault="001A5231" w:rsidP="001A5231">
      <w:pPr>
        <w:numPr>
          <w:ilvl w:val="0"/>
          <w:numId w:val="20"/>
        </w:numPr>
        <w:rPr>
          <w:b/>
        </w:rPr>
      </w:pPr>
      <w:r w:rsidRPr="001B3C9A">
        <w:rPr>
          <w:b/>
        </w:rPr>
        <w:t xml:space="preserve">Ogola, </w:t>
      </w:r>
      <w:r w:rsidRPr="001B3C9A">
        <w:t>George Otieno</w:t>
      </w:r>
      <w:r w:rsidRPr="001B3C9A">
        <w:rPr>
          <w:b/>
        </w:rPr>
        <w:t xml:space="preserve"> (M.Sc</w:t>
      </w:r>
      <w:r w:rsidRPr="00C657C7">
        <w:t xml:space="preserve">.) </w:t>
      </w:r>
    </w:p>
    <w:p w:rsidR="001A5231" w:rsidRDefault="001A5231" w:rsidP="001A5231">
      <w:pPr>
        <w:ind w:left="360"/>
      </w:pPr>
      <w:r w:rsidRPr="001B3C9A">
        <w:rPr>
          <w:b/>
          <w:i/>
        </w:rPr>
        <w:t>Pathogenesis of Schistosomiasis/HIV co-infection: Polymorphisms in IL-23 receptor in schistosomiasis/HIVco-infected patients undergoing highly active anti-retroviral therapy (HAART).</w:t>
      </w:r>
      <w:r>
        <w:rPr>
          <w:b/>
          <w:i/>
        </w:rPr>
        <w:t xml:space="preserve"> </w:t>
      </w:r>
      <w:r>
        <w:t>M.Sc</w:t>
      </w:r>
      <w:r w:rsidR="008300D4">
        <w:t>. Thesis, Maseno University, Dec</w:t>
      </w:r>
      <w:r>
        <w:t>ember, 2014.</w:t>
      </w:r>
    </w:p>
    <w:p w:rsidR="00C37926" w:rsidRDefault="00C37926" w:rsidP="00C37926"/>
    <w:p w:rsidR="00C37926" w:rsidRDefault="00C37926" w:rsidP="00C37926">
      <w:pPr>
        <w:numPr>
          <w:ilvl w:val="0"/>
          <w:numId w:val="20"/>
        </w:numPr>
        <w:rPr>
          <w:b/>
        </w:rPr>
      </w:pPr>
      <w:r>
        <w:rPr>
          <w:b/>
        </w:rPr>
        <w:t xml:space="preserve">Achieng’, </w:t>
      </w:r>
      <w:r w:rsidRPr="00C37926">
        <w:t>Angela O.</w:t>
      </w:r>
      <w:r>
        <w:rPr>
          <w:b/>
        </w:rPr>
        <w:t xml:space="preserve"> (M.Sc.)</w:t>
      </w:r>
    </w:p>
    <w:p w:rsidR="00A60A63" w:rsidRDefault="00C37926" w:rsidP="00A60A63">
      <w:pPr>
        <w:ind w:left="360"/>
      </w:pPr>
      <w:proofErr w:type="gramStart"/>
      <w:r w:rsidRPr="00854831">
        <w:rPr>
          <w:b/>
          <w:i/>
        </w:rPr>
        <w:t>Determination of an Association between Pftetq and Pfmdt</w:t>
      </w:r>
      <w:r w:rsidR="00854831" w:rsidRPr="00854831">
        <w:rPr>
          <w:b/>
          <w:i/>
        </w:rPr>
        <w:t xml:space="preserve"> gene amplification and Pftetq Sequence Polymorphisms to Reduced Doxycycline Susceptibility in Kenya.</w:t>
      </w:r>
      <w:proofErr w:type="gramEnd"/>
      <w:r w:rsidR="00854831" w:rsidRPr="00854831">
        <w:rPr>
          <w:b/>
          <w:i/>
        </w:rPr>
        <w:t xml:space="preserve"> </w:t>
      </w:r>
      <w:r w:rsidR="00854831">
        <w:t>M.Sc. Thesis, Ma</w:t>
      </w:r>
      <w:r w:rsidR="00A60A63">
        <w:t>seno University, December, 2014.</w:t>
      </w:r>
    </w:p>
    <w:p w:rsidR="00A60A63" w:rsidRDefault="00A60A63" w:rsidP="00A60A63"/>
    <w:p w:rsidR="00A60A63" w:rsidRPr="001B3C9A" w:rsidRDefault="00A60A63" w:rsidP="00A60A63">
      <w:pPr>
        <w:numPr>
          <w:ilvl w:val="0"/>
          <w:numId w:val="20"/>
        </w:numPr>
        <w:rPr>
          <w:b/>
        </w:rPr>
      </w:pPr>
      <w:r>
        <w:t xml:space="preserve">13. </w:t>
      </w:r>
      <w:r w:rsidRPr="001B3C9A">
        <w:rPr>
          <w:b/>
        </w:rPr>
        <w:t xml:space="preserve">Simiyu, </w:t>
      </w:r>
      <w:r w:rsidRPr="001B3C9A">
        <w:t xml:space="preserve">Elses Wanyonyi </w:t>
      </w:r>
      <w:r w:rsidRPr="001B3C9A">
        <w:rPr>
          <w:b/>
        </w:rPr>
        <w:t>(M.Sc.)</w:t>
      </w:r>
      <w:r>
        <w:rPr>
          <w:b/>
        </w:rPr>
        <w:t xml:space="preserve"> </w:t>
      </w:r>
    </w:p>
    <w:p w:rsidR="00A60A63" w:rsidRPr="0019256A" w:rsidRDefault="00A60A63" w:rsidP="0019256A">
      <w:pPr>
        <w:ind w:left="360"/>
        <w:rPr>
          <w:bCs/>
        </w:rPr>
      </w:pPr>
      <w:r w:rsidRPr="001B3C9A">
        <w:rPr>
          <w:b/>
          <w:bCs/>
          <w:i/>
        </w:rPr>
        <w:t>Effects of 1, 25 Dihydroxyvitamin D</w:t>
      </w:r>
      <w:r w:rsidRPr="001B3C9A">
        <w:rPr>
          <w:b/>
          <w:bCs/>
          <w:i/>
          <w:vertAlign w:val="subscript"/>
        </w:rPr>
        <w:t>3</w:t>
      </w:r>
      <w:r w:rsidRPr="001B3C9A">
        <w:rPr>
          <w:b/>
          <w:bCs/>
          <w:i/>
        </w:rPr>
        <w:t xml:space="preserve"> (1, 25(OH</w:t>
      </w:r>
      <w:proofErr w:type="gramStart"/>
      <w:r w:rsidRPr="001B3C9A">
        <w:rPr>
          <w:b/>
          <w:bCs/>
          <w:i/>
        </w:rPr>
        <w:t>)</w:t>
      </w:r>
      <w:r w:rsidRPr="001B3C9A">
        <w:rPr>
          <w:b/>
          <w:bCs/>
          <w:i/>
          <w:vertAlign w:val="subscript"/>
        </w:rPr>
        <w:t>2</w:t>
      </w:r>
      <w:proofErr w:type="gramEnd"/>
      <w:r w:rsidRPr="001B3C9A">
        <w:rPr>
          <w:b/>
          <w:bCs/>
          <w:i/>
          <w:vertAlign w:val="subscript"/>
        </w:rPr>
        <w:t xml:space="preserve"> </w:t>
      </w:r>
      <w:r w:rsidRPr="001B3C9A">
        <w:rPr>
          <w:b/>
          <w:bCs/>
          <w:i/>
        </w:rPr>
        <w:t>D</w:t>
      </w:r>
      <w:r w:rsidRPr="001B3C9A">
        <w:rPr>
          <w:b/>
          <w:bCs/>
          <w:i/>
          <w:vertAlign w:val="subscript"/>
        </w:rPr>
        <w:t>3</w:t>
      </w:r>
      <w:r w:rsidRPr="001B3C9A">
        <w:rPr>
          <w:b/>
          <w:bCs/>
          <w:i/>
        </w:rPr>
        <w:t>) on schistosomiasis susceptibility/resistance.</w:t>
      </w:r>
      <w:r>
        <w:rPr>
          <w:bCs/>
        </w:rPr>
        <w:t xml:space="preserve"> M.Sc. Thesis, Maseno University, December, 2014.</w:t>
      </w:r>
    </w:p>
    <w:p w:rsidR="001A5231" w:rsidRPr="00854831" w:rsidRDefault="001A5231" w:rsidP="001A5231">
      <w:pPr>
        <w:rPr>
          <w:b/>
          <w:i/>
        </w:rPr>
      </w:pPr>
    </w:p>
    <w:p w:rsidR="00545843" w:rsidRPr="001B3C9A" w:rsidRDefault="00545843" w:rsidP="00545843">
      <w:pPr>
        <w:numPr>
          <w:ilvl w:val="0"/>
          <w:numId w:val="20"/>
        </w:numPr>
        <w:rPr>
          <w:b/>
        </w:rPr>
      </w:pPr>
      <w:r w:rsidRPr="001B3C9A">
        <w:rPr>
          <w:b/>
        </w:rPr>
        <w:t xml:space="preserve">Nyakundi, </w:t>
      </w:r>
      <w:r w:rsidRPr="001B3C9A">
        <w:t xml:space="preserve">Zipporah Kemunto </w:t>
      </w:r>
      <w:r w:rsidRPr="001B3C9A">
        <w:rPr>
          <w:b/>
        </w:rPr>
        <w:t>(M.Sc.)</w:t>
      </w:r>
      <w:r>
        <w:rPr>
          <w:b/>
        </w:rPr>
        <w:t xml:space="preserve"> </w:t>
      </w:r>
    </w:p>
    <w:p w:rsidR="00D03431" w:rsidRDefault="00545843" w:rsidP="00D45026">
      <w:pPr>
        <w:ind w:left="360"/>
        <w:jc w:val="both"/>
      </w:pPr>
      <w:proofErr w:type="gramStart"/>
      <w:r w:rsidRPr="001B3C9A">
        <w:rPr>
          <w:b/>
          <w:i/>
        </w:rPr>
        <w:t>Evaluation of insecticide-treated durable lining in rural African houses for control of malaria vectors in western Kenya.</w:t>
      </w:r>
      <w:proofErr w:type="gramEnd"/>
      <w:r>
        <w:rPr>
          <w:b/>
          <w:i/>
        </w:rPr>
        <w:t xml:space="preserve"> </w:t>
      </w:r>
      <w:r>
        <w:t>MSc. Thesis, Maseno University, November, 2013.</w:t>
      </w:r>
    </w:p>
    <w:p w:rsidR="001A5231" w:rsidRDefault="001A5231" w:rsidP="001A5231">
      <w:pPr>
        <w:jc w:val="both"/>
      </w:pPr>
    </w:p>
    <w:p w:rsidR="004C4199" w:rsidRPr="001B3C9A" w:rsidRDefault="004C4199" w:rsidP="004C4199">
      <w:pPr>
        <w:numPr>
          <w:ilvl w:val="0"/>
          <w:numId w:val="20"/>
        </w:numPr>
        <w:rPr>
          <w:b/>
        </w:rPr>
      </w:pPr>
      <w:r w:rsidRPr="001B3C9A">
        <w:rPr>
          <w:b/>
        </w:rPr>
        <w:t xml:space="preserve">Shiluli, </w:t>
      </w:r>
      <w:r w:rsidRPr="001B3C9A">
        <w:t xml:space="preserve">Clement Likhovole </w:t>
      </w:r>
      <w:r w:rsidRPr="001B3C9A">
        <w:rPr>
          <w:b/>
        </w:rPr>
        <w:t xml:space="preserve">(M.Sc.) </w:t>
      </w:r>
    </w:p>
    <w:p w:rsidR="004C4199" w:rsidRPr="001B3C9A" w:rsidRDefault="004C4199" w:rsidP="004C4199">
      <w:pPr>
        <w:ind w:left="360"/>
      </w:pPr>
      <w:proofErr w:type="gramStart"/>
      <w:r w:rsidRPr="001B3C9A">
        <w:rPr>
          <w:b/>
          <w:i/>
        </w:rPr>
        <w:t xml:space="preserve">Laboratory surveillance of </w:t>
      </w:r>
      <w:r w:rsidRPr="001B3C9A">
        <w:rPr>
          <w:b/>
          <w:i/>
          <w:u w:val="single"/>
        </w:rPr>
        <w:t xml:space="preserve">Plasmodium falciparum </w:t>
      </w:r>
      <w:r w:rsidRPr="001B3C9A">
        <w:rPr>
          <w:b/>
          <w:i/>
        </w:rPr>
        <w:t>resistance to sulfadoxine- pyrimethamine and other anti-malarial drugs in pregnant women in western Kenya.</w:t>
      </w:r>
      <w:proofErr w:type="gramEnd"/>
      <w:r w:rsidRPr="001B3C9A">
        <w:t xml:space="preserve"> M.Sc. Thesis, Maseno University, November, 2012.</w:t>
      </w:r>
    </w:p>
    <w:p w:rsidR="004C4199" w:rsidRPr="001B3C9A" w:rsidRDefault="004C4199" w:rsidP="004C4199">
      <w:pPr>
        <w:rPr>
          <w:b/>
          <w:i/>
        </w:rPr>
      </w:pPr>
    </w:p>
    <w:p w:rsidR="00B82CE6" w:rsidRPr="001B3C9A" w:rsidRDefault="00B82CE6" w:rsidP="00B82CE6">
      <w:pPr>
        <w:numPr>
          <w:ilvl w:val="0"/>
          <w:numId w:val="20"/>
        </w:numPr>
        <w:rPr>
          <w:b/>
        </w:rPr>
      </w:pPr>
      <w:r w:rsidRPr="001B3C9A">
        <w:rPr>
          <w:b/>
        </w:rPr>
        <w:t>Owade</w:t>
      </w:r>
      <w:r w:rsidRPr="001B3C9A">
        <w:t xml:space="preserve">, Caroline Auma </w:t>
      </w:r>
      <w:r w:rsidRPr="001B3C9A">
        <w:rPr>
          <w:b/>
        </w:rPr>
        <w:t xml:space="preserve">(M.Sc.) </w:t>
      </w:r>
    </w:p>
    <w:p w:rsidR="00B82CE6" w:rsidRPr="001B3C9A" w:rsidRDefault="00B82CE6" w:rsidP="00B82CE6">
      <w:pPr>
        <w:ind w:left="360"/>
      </w:pPr>
      <w:proofErr w:type="gramStart"/>
      <w:r w:rsidRPr="001B3C9A">
        <w:rPr>
          <w:b/>
          <w:i/>
        </w:rPr>
        <w:t>Baseline status of pfmdr-1 single nucleotide polymorphisms and copy numbers in western Kenya.</w:t>
      </w:r>
      <w:proofErr w:type="gramEnd"/>
      <w:r w:rsidRPr="001B3C9A">
        <w:t xml:space="preserve"> M.Sc. Thesis, Maseno University, November, 2012.</w:t>
      </w:r>
    </w:p>
    <w:p w:rsidR="004C4199" w:rsidRDefault="004C4199" w:rsidP="001A5231">
      <w:pPr>
        <w:jc w:val="both"/>
      </w:pPr>
    </w:p>
    <w:p w:rsidR="00F13079" w:rsidRPr="001B3C9A" w:rsidRDefault="00F13079" w:rsidP="00F13079">
      <w:pPr>
        <w:numPr>
          <w:ilvl w:val="0"/>
          <w:numId w:val="20"/>
        </w:numPr>
        <w:rPr>
          <w:b/>
        </w:rPr>
      </w:pPr>
      <w:r w:rsidRPr="001B3C9A">
        <w:rPr>
          <w:b/>
        </w:rPr>
        <w:t xml:space="preserve">Opisa, </w:t>
      </w:r>
      <w:r w:rsidRPr="001B3C9A">
        <w:t xml:space="preserve">Selpha </w:t>
      </w:r>
      <w:r w:rsidRPr="001B3C9A">
        <w:rPr>
          <w:b/>
        </w:rPr>
        <w:t>(M.Sc.)</w:t>
      </w:r>
    </w:p>
    <w:p w:rsidR="00F13079" w:rsidRDefault="00F13079" w:rsidP="00345EEC">
      <w:pPr>
        <w:ind w:left="360"/>
        <w:jc w:val="both"/>
      </w:pPr>
      <w:r w:rsidRPr="001B3C9A">
        <w:rPr>
          <w:b/>
          <w:i/>
        </w:rPr>
        <w:t>Malacological survey of schistosomiasis and fecal contamination levels of public water sources within informal settlements of Kisumu city.</w:t>
      </w:r>
      <w:r w:rsidRPr="001B3C9A">
        <w:t xml:space="preserve"> M.Sc. Thesis, Maseno University, November, 2012.</w:t>
      </w:r>
    </w:p>
    <w:p w:rsidR="00642F54" w:rsidRPr="001B3C9A" w:rsidRDefault="00642F54" w:rsidP="00F754A7">
      <w:pPr>
        <w:rPr>
          <w:b/>
          <w:u w:val="single"/>
        </w:rPr>
      </w:pPr>
    </w:p>
    <w:p w:rsidR="00642F54" w:rsidRPr="001B3C9A" w:rsidRDefault="00642F54" w:rsidP="00F754A7">
      <w:pPr>
        <w:numPr>
          <w:ilvl w:val="0"/>
          <w:numId w:val="20"/>
        </w:numPr>
        <w:rPr>
          <w:b/>
        </w:rPr>
      </w:pPr>
      <w:r w:rsidRPr="001B3C9A">
        <w:rPr>
          <w:b/>
        </w:rPr>
        <w:t>Obiero</w:t>
      </w:r>
      <w:r w:rsidRPr="001B3C9A">
        <w:t xml:space="preserve">, George Frederick Opondo </w:t>
      </w:r>
      <w:r w:rsidR="005A7E2E" w:rsidRPr="001B3C9A">
        <w:rPr>
          <w:b/>
        </w:rPr>
        <w:t>(M</w:t>
      </w:r>
      <w:r w:rsidR="007F4A2E" w:rsidRPr="001B3C9A">
        <w:rPr>
          <w:b/>
        </w:rPr>
        <w:t>.</w:t>
      </w:r>
      <w:r w:rsidR="005A7E2E" w:rsidRPr="001B3C9A">
        <w:rPr>
          <w:b/>
        </w:rPr>
        <w:t>Sc</w:t>
      </w:r>
      <w:r w:rsidR="003A0F9B" w:rsidRPr="001B3C9A">
        <w:rPr>
          <w:b/>
        </w:rPr>
        <w:t>.</w:t>
      </w:r>
      <w:r w:rsidRPr="001B3C9A">
        <w:rPr>
          <w:b/>
        </w:rPr>
        <w:t>)</w:t>
      </w:r>
      <w:r w:rsidR="00171B63" w:rsidRPr="001B3C9A">
        <w:rPr>
          <w:b/>
        </w:rPr>
        <w:t xml:space="preserve"> </w:t>
      </w:r>
    </w:p>
    <w:p w:rsidR="00C22764" w:rsidRPr="001B3C9A" w:rsidRDefault="00642F54" w:rsidP="00345EEC">
      <w:pPr>
        <w:ind w:left="360"/>
      </w:pPr>
      <w:r w:rsidRPr="001B3C9A">
        <w:rPr>
          <w:b/>
          <w:i/>
        </w:rPr>
        <w:t xml:space="preserve">Comparative annotation and analysis of </w:t>
      </w:r>
      <w:r w:rsidRPr="001B3C9A">
        <w:rPr>
          <w:b/>
          <w:i/>
          <w:iCs/>
          <w:u w:val="single"/>
        </w:rPr>
        <w:t>Theileria parva</w:t>
      </w:r>
      <w:r w:rsidRPr="001B3C9A">
        <w:rPr>
          <w:b/>
          <w:i/>
        </w:rPr>
        <w:t xml:space="preserve"> Marikebuni genome against </w:t>
      </w:r>
      <w:r w:rsidRPr="001B3C9A">
        <w:rPr>
          <w:b/>
          <w:i/>
          <w:iCs/>
          <w:u w:val="single"/>
        </w:rPr>
        <w:t>Theileria parva</w:t>
      </w:r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>Muguga genome</w:t>
      </w:r>
      <w:r w:rsidRPr="001B3C9A">
        <w:rPr>
          <w:b/>
          <w:i/>
          <w:iCs/>
        </w:rPr>
        <w:t>:</w:t>
      </w:r>
      <w:r w:rsidR="00514A49">
        <w:rPr>
          <w:b/>
          <w:i/>
          <w:iCs/>
        </w:rPr>
        <w:t xml:space="preserve"> </w:t>
      </w:r>
      <w:r w:rsidRPr="001B3C9A">
        <w:rPr>
          <w:b/>
          <w:i/>
        </w:rPr>
        <w:t>Genomic curation and characterization of variable number tandem repeat (VNTR) loci.</w:t>
      </w:r>
      <w:r w:rsidR="004521AF" w:rsidRPr="001B3C9A">
        <w:t xml:space="preserve"> M.Sc. Thesis, Maseno University, December, 2010.</w:t>
      </w:r>
    </w:p>
    <w:p w:rsidR="006B3504" w:rsidRPr="001B3C9A" w:rsidRDefault="006B3504" w:rsidP="006B3504">
      <w:pPr>
        <w:rPr>
          <w:b/>
          <w:i/>
        </w:rPr>
      </w:pPr>
    </w:p>
    <w:p w:rsidR="008C6EDC" w:rsidRDefault="008C6EDC" w:rsidP="0026672D">
      <w:pPr>
        <w:rPr>
          <w:b/>
          <w:bCs/>
          <w:u w:val="single"/>
        </w:rPr>
      </w:pPr>
    </w:p>
    <w:p w:rsidR="005E14AF" w:rsidRPr="00F8652B" w:rsidRDefault="005C5B10" w:rsidP="005D4DA4">
      <w:pPr>
        <w:rPr>
          <w:b/>
          <w:bCs/>
          <w:u w:val="single"/>
        </w:rPr>
      </w:pPr>
      <w:r w:rsidRPr="00F8652B">
        <w:rPr>
          <w:b/>
          <w:bCs/>
          <w:u w:val="single"/>
        </w:rPr>
        <w:t>PUBLICATIONS</w:t>
      </w:r>
    </w:p>
    <w:p w:rsidR="003562CE" w:rsidRDefault="002A00A0" w:rsidP="00214329">
      <w:pPr>
        <w:numPr>
          <w:ilvl w:val="0"/>
          <w:numId w:val="38"/>
        </w:numPr>
      </w:pPr>
      <w:r w:rsidRPr="002A00A0">
        <w:t xml:space="preserve">Hanna, </w:t>
      </w:r>
      <w:r>
        <w:t xml:space="preserve">R.E.B., Moffett, D., Robinson, M.W., </w:t>
      </w:r>
      <w:r w:rsidRPr="002A00A0">
        <w:rPr>
          <w:b/>
        </w:rPr>
        <w:t>Jura, Walter G</w:t>
      </w:r>
      <w:r>
        <w:rPr>
          <w:b/>
        </w:rPr>
        <w:t>.</w:t>
      </w:r>
      <w:r w:rsidRPr="002A00A0">
        <w:rPr>
          <w:b/>
        </w:rPr>
        <w:t>Z</w:t>
      </w:r>
      <w:r>
        <w:rPr>
          <w:b/>
        </w:rPr>
        <w:t>.</w:t>
      </w:r>
      <w:r w:rsidRPr="002A00A0">
        <w:rPr>
          <w:b/>
        </w:rPr>
        <w:t>O</w:t>
      </w:r>
      <w:r>
        <w:rPr>
          <w:b/>
        </w:rPr>
        <w:t>.</w:t>
      </w:r>
      <w:r>
        <w:t xml:space="preserve">, Brennan, G.P., Fairweather, I., and Threadgold, I.T. </w:t>
      </w:r>
      <w:r>
        <w:rPr>
          <w:b/>
        </w:rPr>
        <w:t>(2019)</w:t>
      </w:r>
      <w:r w:rsidR="003562CE">
        <w:t>.</w:t>
      </w:r>
    </w:p>
    <w:p w:rsidR="005D4DA4" w:rsidRPr="00447699" w:rsidRDefault="003562CE" w:rsidP="003562CE">
      <w:pPr>
        <w:ind w:left="1080"/>
        <w:rPr>
          <w:b/>
          <w:i/>
        </w:rPr>
      </w:pPr>
      <w:r w:rsidRPr="003562CE">
        <w:rPr>
          <w:i/>
        </w:rPr>
        <w:t>Fasciola gigantica</w:t>
      </w:r>
      <w:r>
        <w:t xml:space="preserve">: Ultrastructural Cytochemistry of the tegumental surface in newly-excysted metacercariae and </w:t>
      </w:r>
      <w:r w:rsidRPr="003562CE">
        <w:rPr>
          <w:i/>
        </w:rPr>
        <w:t>in vitro</w:t>
      </w:r>
      <w:r>
        <w:t xml:space="preserve"> penetrated juvenile flukes</w:t>
      </w:r>
      <w:r w:rsidR="004D5EC9">
        <w:t xml:space="preserve"> informs the concept of parasite defence at the interface with the host. </w:t>
      </w:r>
      <w:r w:rsidR="004D5EC9" w:rsidRPr="00447699">
        <w:rPr>
          <w:b/>
          <w:i/>
        </w:rPr>
        <w:t>Vet. Parasitology 274 (2019)</w:t>
      </w:r>
      <w:r w:rsidR="000361B6" w:rsidRPr="00447699">
        <w:rPr>
          <w:b/>
          <w:i/>
        </w:rPr>
        <w:t>:</w:t>
      </w:r>
      <w:r w:rsidR="004D5EC9" w:rsidRPr="00447699">
        <w:rPr>
          <w:b/>
          <w:i/>
        </w:rPr>
        <w:t xml:space="preserve"> 108923</w:t>
      </w:r>
      <w:r w:rsidR="00FC738F" w:rsidRPr="00447699">
        <w:rPr>
          <w:b/>
          <w:i/>
        </w:rPr>
        <w:t>.</w:t>
      </w:r>
    </w:p>
    <w:p w:rsidR="000361B6" w:rsidRDefault="000361B6" w:rsidP="000361B6"/>
    <w:p w:rsidR="00447699" w:rsidRPr="00447699" w:rsidRDefault="000361B6" w:rsidP="000361B6">
      <w:pPr>
        <w:numPr>
          <w:ilvl w:val="0"/>
          <w:numId w:val="38"/>
        </w:numPr>
      </w:pPr>
      <w:r>
        <w:t xml:space="preserve">Hanna, R.E.B., Moffett, D., Robinson, M.W., </w:t>
      </w:r>
      <w:r w:rsidRPr="000361B6">
        <w:rPr>
          <w:b/>
        </w:rPr>
        <w:t>Jura, Walter G.Z.O</w:t>
      </w:r>
      <w:r>
        <w:t xml:space="preserve">., Brennan, G.P., and Fairweather, I. </w:t>
      </w:r>
      <w:r>
        <w:rPr>
          <w:b/>
        </w:rPr>
        <w:t>(2019)</w:t>
      </w:r>
      <w:r w:rsidR="00447699">
        <w:rPr>
          <w:b/>
        </w:rPr>
        <w:t>.</w:t>
      </w:r>
    </w:p>
    <w:p w:rsidR="0093319B" w:rsidRPr="000133D5" w:rsidRDefault="00447699" w:rsidP="000133D5">
      <w:pPr>
        <w:ind w:left="1080"/>
        <w:rPr>
          <w:b/>
          <w:i/>
        </w:rPr>
      </w:pPr>
      <w:r w:rsidRPr="00447699">
        <w:t xml:space="preserve">Fasciola gigantica: Comparison of the tegumental </w:t>
      </w:r>
      <w:r>
        <w:t xml:space="preserve">ultrastructure in newly-excysted metacercariae and </w:t>
      </w:r>
      <w:r w:rsidRPr="00447699">
        <w:rPr>
          <w:i/>
        </w:rPr>
        <w:t>in vitro</w:t>
      </w:r>
      <w:r>
        <w:t xml:space="preserve"> penetrated flukes indicates intracellular sources of molecules with vaccinal and </w:t>
      </w:r>
      <w:r w:rsidR="004A2589">
        <w:t>immuno-</w:t>
      </w:r>
      <w:r>
        <w:t>modulatory potential</w:t>
      </w:r>
      <w:r w:rsidR="004A2589">
        <w:t xml:space="preserve">. </w:t>
      </w:r>
      <w:r w:rsidR="004A2589" w:rsidRPr="004A2589">
        <w:rPr>
          <w:b/>
          <w:i/>
        </w:rPr>
        <w:t>Vet. Parasitology 265 (2019): 38-47.</w:t>
      </w:r>
    </w:p>
    <w:p w:rsidR="0093319B" w:rsidRDefault="0093319B" w:rsidP="00BD569A">
      <w:pPr>
        <w:rPr>
          <w:b/>
        </w:rPr>
      </w:pPr>
    </w:p>
    <w:p w:rsidR="00BD569A" w:rsidRPr="0093319B" w:rsidRDefault="002C681E" w:rsidP="00BD569A">
      <w:pPr>
        <w:numPr>
          <w:ilvl w:val="0"/>
          <w:numId w:val="38"/>
        </w:numPr>
      </w:pPr>
      <w:r w:rsidRPr="002C681E">
        <w:t>Geoffrey Odhiambo</w:t>
      </w:r>
      <w:r>
        <w:t xml:space="preserve">, Elke Bergmann-Leitner, Moureen Maraka, Christine N.L. Wanjala, Elizabeth Duncan, John Waitumbi, Ben Andagalu, </w:t>
      </w:r>
      <w:r w:rsidRPr="002C681E">
        <w:rPr>
          <w:b/>
        </w:rPr>
        <w:t>Walter G.Z.O. Jura</w:t>
      </w:r>
      <w:r w:rsidRPr="002C681E">
        <w:t>,</w:t>
      </w:r>
      <w:r>
        <w:t xml:space="preserve"> Sheetif Dutta, Evelina Angov, Bernhards</w:t>
      </w:r>
      <w:r w:rsidR="0093319B">
        <w:t xml:space="preserve"> </w:t>
      </w:r>
      <w:r>
        <w:t>R. Ogutu</w:t>
      </w:r>
      <w:r w:rsidR="0093319B">
        <w:t xml:space="preserve">, Edwin Kamau and Daniel Ochiel </w:t>
      </w:r>
      <w:r w:rsidR="0093319B">
        <w:rPr>
          <w:b/>
        </w:rPr>
        <w:t>(2019).</w:t>
      </w:r>
    </w:p>
    <w:p w:rsidR="0093319B" w:rsidRPr="0093319B" w:rsidRDefault="0093319B" w:rsidP="0093319B">
      <w:pPr>
        <w:ind w:left="1080"/>
        <w:rPr>
          <w:b/>
        </w:rPr>
      </w:pPr>
      <w:proofErr w:type="gramStart"/>
      <w:r w:rsidRPr="0093319B">
        <w:t>Correl</w:t>
      </w:r>
      <w:r>
        <w:t>ation between Malaria-specific antibody profiles and responses to artemisinin combination therapy for treatment of uncomplicated malaria in western Kenya.</w:t>
      </w:r>
      <w:proofErr w:type="gramEnd"/>
      <w:r>
        <w:t xml:space="preserve"> </w:t>
      </w:r>
      <w:r w:rsidRPr="005038E3">
        <w:rPr>
          <w:b/>
          <w:i/>
        </w:rPr>
        <w:t xml:space="preserve">J. Infectious Diseases, </w:t>
      </w:r>
      <w:r w:rsidR="00775FAA" w:rsidRPr="005038E3">
        <w:rPr>
          <w:b/>
          <w:i/>
        </w:rPr>
        <w:t>XX (XX): 1-11</w:t>
      </w:r>
      <w:r w:rsidR="00775FAA">
        <w:rPr>
          <w:b/>
        </w:rPr>
        <w:t>.</w:t>
      </w:r>
    </w:p>
    <w:p w:rsidR="000361B6" w:rsidRDefault="000361B6" w:rsidP="000361B6">
      <w:r>
        <w:tab/>
      </w:r>
      <w:r w:rsidR="0093319B">
        <w:tab/>
      </w:r>
    </w:p>
    <w:p w:rsidR="003A5D2D" w:rsidRPr="00506B5E" w:rsidRDefault="003A5D2D" w:rsidP="003A5D2D">
      <w:pPr>
        <w:numPr>
          <w:ilvl w:val="0"/>
          <w:numId w:val="38"/>
        </w:numPr>
        <w:rPr>
          <w:b/>
        </w:rPr>
      </w:pPr>
      <w:r>
        <w:t xml:space="preserve">Joseph O. Muga, Jeremiah W. Gathirwa, </w:t>
      </w:r>
      <w:r w:rsidR="00D10ACD">
        <w:t xml:space="preserve">Matshawandile Tukulula and </w:t>
      </w:r>
      <w:r w:rsidR="00D10ACD" w:rsidRPr="00506B5E">
        <w:rPr>
          <w:b/>
        </w:rPr>
        <w:t>Walter G</w:t>
      </w:r>
      <w:r w:rsidR="00FA43E5">
        <w:rPr>
          <w:b/>
        </w:rPr>
        <w:t>.</w:t>
      </w:r>
      <w:r w:rsidR="00D10ACD" w:rsidRPr="00506B5E">
        <w:rPr>
          <w:b/>
        </w:rPr>
        <w:t>Z</w:t>
      </w:r>
      <w:r w:rsidR="00FA43E5">
        <w:rPr>
          <w:b/>
        </w:rPr>
        <w:t>.</w:t>
      </w:r>
      <w:r w:rsidR="00D10ACD" w:rsidRPr="00506B5E">
        <w:rPr>
          <w:b/>
        </w:rPr>
        <w:t>O</w:t>
      </w:r>
      <w:r w:rsidR="00FA43E5">
        <w:rPr>
          <w:b/>
        </w:rPr>
        <w:t>.</w:t>
      </w:r>
      <w:r w:rsidR="00D10ACD" w:rsidRPr="00506B5E">
        <w:rPr>
          <w:b/>
        </w:rPr>
        <w:t xml:space="preserve"> Jura (2018).</w:t>
      </w:r>
    </w:p>
    <w:p w:rsidR="00D10ACD" w:rsidRDefault="00D10ACD" w:rsidP="00D10ACD">
      <w:pPr>
        <w:ind w:left="1080"/>
        <w:rPr>
          <w:b/>
          <w:i/>
        </w:rPr>
      </w:pPr>
      <w:r>
        <w:t>In vitro evaluation of Chloroquine-loaded and heparin-surface functionalised solid lipid nanoparticles</w:t>
      </w:r>
      <w:r w:rsidR="00421A4A">
        <w:t xml:space="preserve">. </w:t>
      </w:r>
      <w:proofErr w:type="gramStart"/>
      <w:r w:rsidRPr="00F240B4">
        <w:rPr>
          <w:b/>
          <w:i/>
        </w:rPr>
        <w:t>M</w:t>
      </w:r>
      <w:r w:rsidR="00F240B4">
        <w:rPr>
          <w:b/>
          <w:i/>
        </w:rPr>
        <w:t>alar.</w:t>
      </w:r>
      <w:proofErr w:type="gramEnd"/>
      <w:r w:rsidR="00421A4A">
        <w:rPr>
          <w:b/>
          <w:i/>
        </w:rPr>
        <w:t xml:space="preserve"> </w:t>
      </w:r>
      <w:r w:rsidRPr="00F240B4">
        <w:rPr>
          <w:b/>
          <w:i/>
        </w:rPr>
        <w:t>J</w:t>
      </w:r>
      <w:r w:rsidR="00506B5E">
        <w:rPr>
          <w:b/>
          <w:i/>
        </w:rPr>
        <w:t>.,</w:t>
      </w:r>
      <w:r w:rsidR="00F240B4" w:rsidRPr="00F240B4">
        <w:rPr>
          <w:b/>
          <w:i/>
        </w:rPr>
        <w:t xml:space="preserve"> 17: 133</w:t>
      </w:r>
      <w:r w:rsidR="00421A4A">
        <w:rPr>
          <w:b/>
          <w:i/>
        </w:rPr>
        <w:t>.</w:t>
      </w:r>
    </w:p>
    <w:p w:rsidR="008D2D88" w:rsidRDefault="008D2D88" w:rsidP="008D2D88">
      <w:pPr>
        <w:rPr>
          <w:b/>
        </w:rPr>
      </w:pPr>
    </w:p>
    <w:p w:rsidR="008D2D88" w:rsidRPr="008D2D88" w:rsidRDefault="00981898" w:rsidP="008D2D88">
      <w:pPr>
        <w:numPr>
          <w:ilvl w:val="0"/>
          <w:numId w:val="38"/>
        </w:numPr>
        <w:rPr>
          <w:b/>
        </w:rPr>
      </w:pPr>
      <w:r>
        <w:t xml:space="preserve">Annette I Ng’etich. Frederick O. Rawago, </w:t>
      </w:r>
      <w:r w:rsidRPr="00981898">
        <w:rPr>
          <w:b/>
        </w:rPr>
        <w:t>Walter G</w:t>
      </w:r>
      <w:r>
        <w:rPr>
          <w:b/>
        </w:rPr>
        <w:t>.</w:t>
      </w:r>
      <w:r w:rsidRPr="00981898">
        <w:rPr>
          <w:b/>
        </w:rPr>
        <w:t>Z</w:t>
      </w:r>
      <w:r>
        <w:rPr>
          <w:b/>
        </w:rPr>
        <w:t>.</w:t>
      </w:r>
      <w:r w:rsidRPr="00981898">
        <w:rPr>
          <w:b/>
        </w:rPr>
        <w:t>O</w:t>
      </w:r>
      <w:r>
        <w:rPr>
          <w:b/>
        </w:rPr>
        <w:t>.</w:t>
      </w:r>
      <w:r w:rsidRPr="00981898">
        <w:rPr>
          <w:b/>
        </w:rPr>
        <w:t xml:space="preserve"> Jura</w:t>
      </w:r>
      <w:r>
        <w:t xml:space="preserve">, Pauline N. Mwinzi, Kimberly Y. Won and Maurice R. Odiere </w:t>
      </w:r>
      <w:r>
        <w:rPr>
          <w:b/>
        </w:rPr>
        <w:t>(</w:t>
      </w:r>
      <w:r w:rsidR="005038E3">
        <w:rPr>
          <w:b/>
        </w:rPr>
        <w:t>2016</w:t>
      </w:r>
      <w:r>
        <w:rPr>
          <w:b/>
        </w:rPr>
        <w:t>).</w:t>
      </w:r>
    </w:p>
    <w:p w:rsidR="00421A4A" w:rsidRDefault="005038E3" w:rsidP="00D10ACD">
      <w:pPr>
        <w:ind w:left="1080"/>
        <w:rPr>
          <w:b/>
          <w:i/>
        </w:rPr>
      </w:pPr>
      <w:proofErr w:type="gramStart"/>
      <w:r>
        <w:t>A cross-sectional study on schistosomiasis and soil-transmitted helminths in Mbita district, western Kenya, using different copromicroscopic techniques.</w:t>
      </w:r>
      <w:proofErr w:type="gramEnd"/>
      <w:r>
        <w:t xml:space="preserve"> </w:t>
      </w:r>
      <w:r w:rsidRPr="005038E3">
        <w:rPr>
          <w:b/>
          <w:i/>
        </w:rPr>
        <w:t>Parasites &amp; Vectors, 9: 87.</w:t>
      </w:r>
    </w:p>
    <w:p w:rsidR="00215048" w:rsidRDefault="00215048" w:rsidP="00215048">
      <w:pPr>
        <w:rPr>
          <w:b/>
        </w:rPr>
      </w:pPr>
    </w:p>
    <w:p w:rsidR="00215048" w:rsidRPr="00215048" w:rsidRDefault="00215048" w:rsidP="00215048">
      <w:pPr>
        <w:numPr>
          <w:ilvl w:val="0"/>
          <w:numId w:val="38"/>
        </w:numPr>
        <w:rPr>
          <w:b/>
        </w:rPr>
      </w:pPr>
      <w:r>
        <w:t>Angela O. Achieng’, Luiser A. Ingasia, Dennis W. Juma, Agnes C. Cheruiyot, Charles A. Okudo, Redemptah A. Yeda, Jelagat Cheruiyot, Hoseah M. Akala, Jacob Johnson, Ben Andangalu</w:t>
      </w:r>
      <w:r w:rsidR="00AC77FC">
        <w:t xml:space="preserve">, Frederick Eyase, </w:t>
      </w:r>
      <w:r w:rsidR="00AC77FC" w:rsidRPr="00AC77FC">
        <w:rPr>
          <w:b/>
        </w:rPr>
        <w:t>Walter G.Z.O. Jura</w:t>
      </w:r>
      <w:r w:rsidR="00AC77FC">
        <w:t xml:space="preserve"> and Edwin Kamau </w:t>
      </w:r>
      <w:r w:rsidR="00AC77FC">
        <w:rPr>
          <w:b/>
        </w:rPr>
        <w:t>(2014).</w:t>
      </w:r>
      <w:r w:rsidR="00AC77FC">
        <w:t xml:space="preserve"> </w:t>
      </w:r>
    </w:p>
    <w:p w:rsidR="00FA43E5" w:rsidRDefault="00AC77FC" w:rsidP="00AC77FC">
      <w:pPr>
        <w:ind w:left="1080"/>
        <w:rPr>
          <w:b/>
          <w:i/>
        </w:rPr>
      </w:pPr>
      <w:r>
        <w:t xml:space="preserve">Reduced </w:t>
      </w:r>
      <w:r w:rsidRPr="00AC77FC">
        <w:rPr>
          <w:i/>
        </w:rPr>
        <w:t>in vitro</w:t>
      </w:r>
      <w:r>
        <w:t xml:space="preserve"> doxycycline susceptibility to </w:t>
      </w:r>
      <w:r w:rsidRPr="00AC77FC">
        <w:rPr>
          <w:i/>
        </w:rPr>
        <w:t>Plasmodium falciparum</w:t>
      </w:r>
      <w:r>
        <w:t xml:space="preserve"> field isolates from Kenya is associated with PfTetQ KYNNNN sequence polymorphism. </w:t>
      </w:r>
      <w:r w:rsidRPr="009E2069">
        <w:rPr>
          <w:b/>
          <w:i/>
        </w:rPr>
        <w:t xml:space="preserve">Antimicrobial Agents &amp; Chemotherapy, </w:t>
      </w:r>
      <w:r w:rsidR="009E2069" w:rsidRPr="009E2069">
        <w:rPr>
          <w:b/>
          <w:i/>
        </w:rPr>
        <w:t>58 (10): 5894-5899.</w:t>
      </w:r>
    </w:p>
    <w:p w:rsidR="009E2069" w:rsidRDefault="009E2069" w:rsidP="00AC77FC">
      <w:pPr>
        <w:ind w:left="1080"/>
        <w:rPr>
          <w:b/>
          <w:i/>
        </w:rPr>
      </w:pPr>
    </w:p>
    <w:p w:rsidR="00096017" w:rsidRDefault="00096017" w:rsidP="00AC77FC">
      <w:pPr>
        <w:ind w:left="1080"/>
        <w:rPr>
          <w:b/>
          <w:i/>
        </w:rPr>
      </w:pPr>
    </w:p>
    <w:p w:rsidR="00096017" w:rsidRDefault="00096017" w:rsidP="00AC77FC">
      <w:pPr>
        <w:ind w:left="1080"/>
        <w:rPr>
          <w:b/>
          <w:i/>
        </w:rPr>
      </w:pPr>
    </w:p>
    <w:p w:rsidR="00096017" w:rsidRDefault="00096017" w:rsidP="00AC77FC">
      <w:pPr>
        <w:ind w:left="1080"/>
        <w:rPr>
          <w:b/>
          <w:i/>
        </w:rPr>
      </w:pPr>
    </w:p>
    <w:p w:rsidR="00096017" w:rsidRPr="009E2069" w:rsidRDefault="00096017" w:rsidP="00AC77FC">
      <w:pPr>
        <w:ind w:left="1080"/>
        <w:rPr>
          <w:b/>
          <w:i/>
        </w:rPr>
      </w:pPr>
    </w:p>
    <w:p w:rsidR="00FA43E5" w:rsidRPr="00FA43E5" w:rsidRDefault="00926766" w:rsidP="00FA43E5">
      <w:pPr>
        <w:numPr>
          <w:ilvl w:val="0"/>
          <w:numId w:val="38"/>
        </w:numPr>
        <w:rPr>
          <w:b/>
        </w:rPr>
      </w:pPr>
      <w:r>
        <w:lastRenderedPageBreak/>
        <w:t>George O</w:t>
      </w:r>
      <w:r w:rsidR="005B07A1">
        <w:t>.</w:t>
      </w:r>
      <w:r>
        <w:t xml:space="preserve"> Ogola, Collins Ouma, </w:t>
      </w:r>
      <w:r w:rsidRPr="00926766">
        <w:rPr>
          <w:b/>
        </w:rPr>
        <w:t>Walter G</w:t>
      </w:r>
      <w:r>
        <w:rPr>
          <w:b/>
        </w:rPr>
        <w:t>.</w:t>
      </w:r>
      <w:r w:rsidRPr="00926766">
        <w:rPr>
          <w:b/>
        </w:rPr>
        <w:t>Z</w:t>
      </w:r>
      <w:r>
        <w:rPr>
          <w:b/>
        </w:rPr>
        <w:t>.</w:t>
      </w:r>
      <w:r w:rsidRPr="00926766">
        <w:rPr>
          <w:b/>
        </w:rPr>
        <w:t>O</w:t>
      </w:r>
      <w:r>
        <w:rPr>
          <w:b/>
        </w:rPr>
        <w:t>.</w:t>
      </w:r>
      <w:r w:rsidRPr="00926766">
        <w:rPr>
          <w:b/>
        </w:rPr>
        <w:t xml:space="preserve"> Jura</w:t>
      </w:r>
      <w:r>
        <w:t xml:space="preserve">, Erick O. Muok, </w:t>
      </w:r>
      <w:r w:rsidR="00BB113F">
        <w:t xml:space="preserve">Robert Colebunders and Pauline N. Mwinzi </w:t>
      </w:r>
      <w:r w:rsidR="00BB113F" w:rsidRPr="00707C15">
        <w:rPr>
          <w:b/>
        </w:rPr>
        <w:t>(2014).</w:t>
      </w:r>
      <w:r w:rsidR="00BB113F">
        <w:t xml:space="preserve"> </w:t>
      </w:r>
    </w:p>
    <w:p w:rsidR="009400E8" w:rsidRDefault="00BB113F" w:rsidP="00110248">
      <w:pPr>
        <w:ind w:left="1080"/>
        <w:rPr>
          <w:b/>
          <w:i/>
        </w:rPr>
      </w:pPr>
      <w:r>
        <w:t xml:space="preserve">A non-synonymous polymorphism in IL-23R gene (rs1884444) is associated with reduced risk to schistosomiasis-associated immune reconstitution inflammatory syndrome in a Kenyan population. </w:t>
      </w:r>
      <w:r w:rsidRPr="00BB113F">
        <w:rPr>
          <w:b/>
          <w:i/>
        </w:rPr>
        <w:t>BMC Infectious Diseases,</w:t>
      </w:r>
      <w:r w:rsidR="005B07A1">
        <w:rPr>
          <w:b/>
          <w:i/>
        </w:rPr>
        <w:t xml:space="preserve"> </w:t>
      </w:r>
      <w:r w:rsidRPr="00BB113F">
        <w:rPr>
          <w:b/>
          <w:i/>
        </w:rPr>
        <w:t>14: 316</w:t>
      </w:r>
      <w:r>
        <w:rPr>
          <w:b/>
          <w:i/>
        </w:rPr>
        <w:t>.</w:t>
      </w:r>
    </w:p>
    <w:p w:rsidR="00DC41EF" w:rsidRPr="00110248" w:rsidRDefault="00DC41EF" w:rsidP="00110248">
      <w:pPr>
        <w:ind w:left="1080"/>
        <w:rPr>
          <w:b/>
          <w:i/>
        </w:rPr>
      </w:pPr>
    </w:p>
    <w:p w:rsidR="00F838F7" w:rsidRDefault="00F838F7" w:rsidP="00F838F7">
      <w:pPr>
        <w:numPr>
          <w:ilvl w:val="0"/>
          <w:numId w:val="38"/>
        </w:numPr>
        <w:rPr>
          <w:b/>
        </w:rPr>
      </w:pPr>
      <w:r>
        <w:t xml:space="preserve">David H. Mulama, Jeffrey A. Bailey, Joslyn Foley, Kiprotich Chelimo, Collins Ouma, Walter G.Z.O. Jura, Juliana Otieno, John Vulule and Ann Moormann </w:t>
      </w:r>
      <w:r w:rsidR="00182E0A">
        <w:rPr>
          <w:b/>
        </w:rPr>
        <w:t>(2014</w:t>
      </w:r>
      <w:r>
        <w:rPr>
          <w:b/>
        </w:rPr>
        <w:t>).</w:t>
      </w:r>
    </w:p>
    <w:p w:rsidR="009400E8" w:rsidRPr="0076271C" w:rsidRDefault="00F838F7" w:rsidP="0076271C">
      <w:pPr>
        <w:ind w:left="1080"/>
        <w:rPr>
          <w:b/>
          <w:i/>
        </w:rPr>
      </w:pPr>
      <w:r>
        <w:t xml:space="preserve">Sickle cell trait is not associated with endemic Burkitt lymphoma: An ethnicity and malaria endemicity-matched case-controlled study suggests factors controlling EBV may serve as a predictive biomarker for this paediatric cancer. </w:t>
      </w:r>
      <w:r w:rsidRPr="00C31003">
        <w:rPr>
          <w:b/>
          <w:i/>
        </w:rPr>
        <w:t>International Journal of Cancer,</w:t>
      </w:r>
      <w:r>
        <w:rPr>
          <w:b/>
          <w:i/>
        </w:rPr>
        <w:t xml:space="preserve"> 134: 645-653</w:t>
      </w:r>
      <w:r w:rsidRPr="00C31003">
        <w:rPr>
          <w:b/>
          <w:i/>
        </w:rPr>
        <w:t>.</w:t>
      </w:r>
    </w:p>
    <w:p w:rsidR="00563BC6" w:rsidRDefault="00563BC6" w:rsidP="00563BC6">
      <w:pPr>
        <w:rPr>
          <w:b/>
        </w:rPr>
      </w:pPr>
    </w:p>
    <w:p w:rsidR="00563BC6" w:rsidRPr="00563BC6" w:rsidRDefault="00E63C91" w:rsidP="00563BC6">
      <w:pPr>
        <w:numPr>
          <w:ilvl w:val="0"/>
          <w:numId w:val="38"/>
        </w:numPr>
        <w:rPr>
          <w:b/>
        </w:rPr>
      </w:pPr>
      <w:r>
        <w:t xml:space="preserve">Cyrus Ayieko, Alexander C. Maue, </w:t>
      </w:r>
      <w:r w:rsidRPr="00E63C91">
        <w:rPr>
          <w:b/>
        </w:rPr>
        <w:t>Walter G.Z.O. Jura</w:t>
      </w:r>
      <w:r>
        <w:t xml:space="preserve">, Gregory S. Noland, George Ayodo, Rosemary Rochford and Chandy John </w:t>
      </w:r>
      <w:r>
        <w:rPr>
          <w:b/>
        </w:rPr>
        <w:t>(2013).</w:t>
      </w:r>
    </w:p>
    <w:p w:rsidR="00707C15" w:rsidRDefault="00EC0A2A" w:rsidP="00E63C91">
      <w:pPr>
        <w:ind w:left="1080"/>
        <w:rPr>
          <w:i/>
        </w:rPr>
      </w:pPr>
      <w:proofErr w:type="gramStart"/>
      <w:r w:rsidRPr="00EC0A2A">
        <w:t>Changes in B cel</w:t>
      </w:r>
      <w:r>
        <w:t>l</w:t>
      </w:r>
      <w:r w:rsidRPr="00EC0A2A">
        <w:t xml:space="preserve"> populations and merozoite surface protein-1-specific</w:t>
      </w:r>
      <w:r>
        <w:t xml:space="preserve"> memory B cell responses after prolonged absence of detectable </w:t>
      </w:r>
      <w:r w:rsidRPr="0045137B">
        <w:rPr>
          <w:i/>
        </w:rPr>
        <w:t>P. falciparum</w:t>
      </w:r>
      <w:r>
        <w:t xml:space="preserve"> infection.</w:t>
      </w:r>
      <w:proofErr w:type="gramEnd"/>
      <w:r w:rsidR="0045137B">
        <w:t xml:space="preserve"> </w:t>
      </w:r>
      <w:r w:rsidR="0045137B" w:rsidRPr="00CD6330">
        <w:rPr>
          <w:b/>
          <w:i/>
        </w:rPr>
        <w:t>P</w:t>
      </w:r>
      <w:r w:rsidR="00CD6330" w:rsidRPr="00CD6330">
        <w:rPr>
          <w:b/>
          <w:i/>
        </w:rPr>
        <w:t>LoS</w:t>
      </w:r>
      <w:r w:rsidR="0045137B" w:rsidRPr="00CD6330">
        <w:rPr>
          <w:b/>
          <w:i/>
        </w:rPr>
        <w:t xml:space="preserve"> One, 8 (6): </w:t>
      </w:r>
      <w:r w:rsidR="00CD6330" w:rsidRPr="00CD6330">
        <w:rPr>
          <w:b/>
          <w:i/>
        </w:rPr>
        <w:t>e67230.</w:t>
      </w:r>
      <w:r w:rsidRPr="00CD6330">
        <w:rPr>
          <w:i/>
        </w:rPr>
        <w:t xml:space="preserve"> </w:t>
      </w:r>
    </w:p>
    <w:p w:rsidR="00C31003" w:rsidRPr="003F729D" w:rsidRDefault="00C31003" w:rsidP="00F91965">
      <w:pPr>
        <w:rPr>
          <w:b/>
        </w:rPr>
      </w:pPr>
    </w:p>
    <w:p w:rsidR="00FF278C" w:rsidRPr="001B3C9A" w:rsidRDefault="001B3C9A" w:rsidP="000B3C67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Cs/>
        </w:rPr>
      </w:pPr>
      <w:r w:rsidRPr="001B3C9A">
        <w:t xml:space="preserve">   </w:t>
      </w:r>
      <w:r w:rsidR="00FF278C" w:rsidRPr="001B3C9A">
        <w:rPr>
          <w:bCs/>
        </w:rPr>
        <w:t xml:space="preserve">Selpha Opisa, Maurice R. Odiere, </w:t>
      </w:r>
      <w:r w:rsidR="00FF278C" w:rsidRPr="001B3C9A">
        <w:rPr>
          <w:b/>
          <w:bCs/>
        </w:rPr>
        <w:t>Walter GZO Jura</w:t>
      </w:r>
      <w:r w:rsidR="00FF278C" w:rsidRPr="001B3C9A">
        <w:rPr>
          <w:bCs/>
        </w:rPr>
        <w:t>, Diana M.S. Karanja</w:t>
      </w:r>
    </w:p>
    <w:p w:rsidR="001B3C9A" w:rsidRPr="001B3C9A" w:rsidRDefault="00FF278C" w:rsidP="001B3C9A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</w:rPr>
      </w:pPr>
      <w:proofErr w:type="gramStart"/>
      <w:r w:rsidRPr="001B3C9A">
        <w:rPr>
          <w:bCs/>
        </w:rPr>
        <w:t>and</w:t>
      </w:r>
      <w:proofErr w:type="gramEnd"/>
      <w:r w:rsidRPr="001B3C9A">
        <w:rPr>
          <w:bCs/>
        </w:rPr>
        <w:t xml:space="preserve"> Pauline N.M. Mwinzi </w:t>
      </w:r>
      <w:r w:rsidRPr="001B3C9A">
        <w:rPr>
          <w:b/>
          <w:bCs/>
        </w:rPr>
        <w:t xml:space="preserve">(2012). </w:t>
      </w:r>
    </w:p>
    <w:p w:rsidR="000B3C67" w:rsidRDefault="00FF278C" w:rsidP="001B3C9A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lang w:val="en-GB" w:eastAsia="en-GB"/>
        </w:rPr>
      </w:pPr>
      <w:r w:rsidRPr="001B3C9A">
        <w:rPr>
          <w:bCs/>
        </w:rPr>
        <w:t xml:space="preserve">Fecal contamination of public water sources in informal settlements of Kisumu City, western Kenya. </w:t>
      </w:r>
      <w:r w:rsidR="00663EF8">
        <w:rPr>
          <w:b/>
          <w:bCs/>
          <w:i/>
        </w:rPr>
        <w:t>Water Sci. &amp; Technol., 66(12)</w:t>
      </w:r>
      <w:r w:rsidR="001B27C8">
        <w:rPr>
          <w:b/>
          <w:bCs/>
          <w:i/>
        </w:rPr>
        <w:t xml:space="preserve">; </w:t>
      </w:r>
      <w:proofErr w:type="spellStart"/>
      <w:r w:rsidRPr="001B3C9A">
        <w:rPr>
          <w:lang w:val="en-GB" w:eastAsia="en-GB"/>
        </w:rPr>
        <w:t>doi</w:t>
      </w:r>
      <w:proofErr w:type="spellEnd"/>
      <w:r w:rsidRPr="001B3C9A">
        <w:rPr>
          <w:lang w:val="en-GB" w:eastAsia="en-GB"/>
        </w:rPr>
        <w:t>: 10.2166/wst.2012.503</w:t>
      </w:r>
    </w:p>
    <w:p w:rsidR="0053346C" w:rsidRDefault="00085E5B" w:rsidP="00085E5B">
      <w:pPr>
        <w:widowControl w:val="0"/>
        <w:autoSpaceDE w:val="0"/>
        <w:autoSpaceDN w:val="0"/>
        <w:adjustRightInd w:val="0"/>
        <w:spacing w:line="230" w:lineRule="atLeast"/>
        <w:jc w:val="both"/>
        <w:rPr>
          <w:lang w:val="en-GB" w:eastAsia="en-GB"/>
        </w:rPr>
      </w:pPr>
      <w:r>
        <w:rPr>
          <w:lang w:val="en-GB" w:eastAsia="en-GB"/>
        </w:rPr>
        <w:tab/>
      </w:r>
    </w:p>
    <w:p w:rsidR="00085E5B" w:rsidRPr="001B3C9A" w:rsidRDefault="00085E5B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lang w:val="en-GB" w:eastAsia="en-GB"/>
        </w:rPr>
        <w:tab/>
      </w:r>
      <w:r w:rsidRPr="001B3C9A">
        <w:rPr>
          <w:bCs/>
        </w:rPr>
        <w:t xml:space="preserve">Kefa Sum, John M. Vulule, Collins Ouma, Nicholas Mulaya and </w:t>
      </w:r>
      <w:r w:rsidRPr="001B3C9A">
        <w:rPr>
          <w:b/>
          <w:bCs/>
        </w:rPr>
        <w:t>Walter</w:t>
      </w:r>
    </w:p>
    <w:p w:rsidR="00085E5B" w:rsidRPr="001B3C9A" w:rsidRDefault="00085E5B" w:rsidP="00085E5B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</w:rPr>
      </w:pPr>
      <w:r w:rsidRPr="001B3C9A">
        <w:rPr>
          <w:b/>
          <w:bCs/>
        </w:rPr>
        <w:t>GZ</w:t>
      </w:r>
      <w:r w:rsidR="00EC0A2A">
        <w:rPr>
          <w:b/>
          <w:bCs/>
        </w:rPr>
        <w:t>.</w:t>
      </w:r>
      <w:r w:rsidRPr="001B3C9A">
        <w:rPr>
          <w:b/>
          <w:bCs/>
        </w:rPr>
        <w:t>O</w:t>
      </w:r>
      <w:r w:rsidR="00EC0A2A">
        <w:rPr>
          <w:b/>
          <w:bCs/>
        </w:rPr>
        <w:t xml:space="preserve">. Jura </w:t>
      </w:r>
      <w:r w:rsidRPr="001B3C9A">
        <w:rPr>
          <w:b/>
          <w:bCs/>
        </w:rPr>
        <w:t>(2012).</w:t>
      </w:r>
    </w:p>
    <w:p w:rsidR="00085E5B" w:rsidRPr="001B3C9A" w:rsidRDefault="00085E5B" w:rsidP="00CD05B2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lang w:val="en-GB" w:eastAsia="en-GB"/>
        </w:rPr>
      </w:pPr>
      <w:r w:rsidRPr="001B3C9A">
        <w:rPr>
          <w:bCs/>
        </w:rPr>
        <w:t xml:space="preserve">Dose-effects of bednets impregnated with a natural pyrethrins formulation: persistence, feeding inhibition and wash resistance against </w:t>
      </w:r>
      <w:r w:rsidRPr="001B3C9A">
        <w:rPr>
          <w:bCs/>
          <w:i/>
        </w:rPr>
        <w:t>Anopheles gambiae</w:t>
      </w:r>
      <w:r w:rsidRPr="001B3C9A">
        <w:rPr>
          <w:bCs/>
        </w:rPr>
        <w:t xml:space="preserve"> </w:t>
      </w:r>
      <w:proofErr w:type="spellStart"/>
      <w:r w:rsidRPr="001B3C9A">
        <w:rPr>
          <w:bCs/>
          <w:i/>
        </w:rPr>
        <w:t>s.l</w:t>
      </w:r>
      <w:proofErr w:type="spellEnd"/>
      <w:r w:rsidRPr="001B3C9A">
        <w:rPr>
          <w:bCs/>
        </w:rPr>
        <w:t xml:space="preserve">. </w:t>
      </w:r>
      <w:r w:rsidRPr="001B3C9A">
        <w:rPr>
          <w:b/>
          <w:bCs/>
          <w:i/>
        </w:rPr>
        <w:t xml:space="preserve">Malar. Chemotherapy Control &amp; Elimination, 1(2012), article ID 235487, 9 pages; </w:t>
      </w:r>
      <w:r w:rsidRPr="001B3C9A">
        <w:rPr>
          <w:lang w:val="en-GB" w:eastAsia="en-GB"/>
        </w:rPr>
        <w:t>doi:10.4303/</w:t>
      </w:r>
      <w:proofErr w:type="spellStart"/>
      <w:r w:rsidRPr="001B3C9A">
        <w:rPr>
          <w:lang w:val="en-GB" w:eastAsia="en-GB"/>
        </w:rPr>
        <w:t>mcce</w:t>
      </w:r>
      <w:proofErr w:type="spellEnd"/>
      <w:r w:rsidRPr="001B3C9A">
        <w:rPr>
          <w:lang w:val="en-GB" w:eastAsia="en-GB"/>
        </w:rPr>
        <w:t>/235487</w:t>
      </w:r>
    </w:p>
    <w:p w:rsidR="000B3C67" w:rsidRPr="001B3C9A" w:rsidRDefault="000B3C67" w:rsidP="000B3C67">
      <w:pPr>
        <w:widowControl w:val="0"/>
        <w:autoSpaceDE w:val="0"/>
        <w:autoSpaceDN w:val="0"/>
        <w:adjustRightInd w:val="0"/>
        <w:spacing w:line="230" w:lineRule="atLeast"/>
        <w:ind w:left="720"/>
        <w:jc w:val="both"/>
        <w:rPr>
          <w:lang w:val="en-GB" w:eastAsia="en-GB"/>
        </w:rPr>
      </w:pPr>
    </w:p>
    <w:p w:rsidR="006E043E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Cs/>
        </w:rPr>
      </w:pPr>
      <w:r w:rsidRPr="001B3C9A">
        <w:t xml:space="preserve">    </w:t>
      </w:r>
      <w:r w:rsidR="006E043E" w:rsidRPr="001B3C9A">
        <w:rPr>
          <w:bCs/>
        </w:rPr>
        <w:t xml:space="preserve">M.R. Odiere, S. Opisa, G. Odhiambo, </w:t>
      </w:r>
      <w:r w:rsidR="006E043E" w:rsidRPr="001B3C9A">
        <w:rPr>
          <w:b/>
          <w:bCs/>
        </w:rPr>
        <w:t xml:space="preserve">WGZO Jura, </w:t>
      </w:r>
      <w:r w:rsidR="006E043E" w:rsidRPr="001B3C9A">
        <w:rPr>
          <w:bCs/>
        </w:rPr>
        <w:t xml:space="preserve">J.M. </w:t>
      </w:r>
      <w:proofErr w:type="spellStart"/>
      <w:r w:rsidR="006E043E" w:rsidRPr="001B3C9A">
        <w:rPr>
          <w:bCs/>
        </w:rPr>
        <w:t>Ayisi</w:t>
      </w:r>
      <w:proofErr w:type="spellEnd"/>
      <w:r w:rsidR="006E043E" w:rsidRPr="001B3C9A">
        <w:rPr>
          <w:bCs/>
        </w:rPr>
        <w:t>, D.M.S.</w:t>
      </w:r>
    </w:p>
    <w:p w:rsidR="006E043E" w:rsidRPr="001B3C9A" w:rsidRDefault="006E043E" w:rsidP="001B3C9A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Cs/>
        </w:rPr>
      </w:pPr>
      <w:proofErr w:type="gramStart"/>
      <w:r w:rsidRPr="001B3C9A">
        <w:rPr>
          <w:bCs/>
        </w:rPr>
        <w:t xml:space="preserve">Karanja and P.N. Mwinzi </w:t>
      </w:r>
      <w:r w:rsidRPr="001B3C9A">
        <w:rPr>
          <w:b/>
          <w:bCs/>
        </w:rPr>
        <w:t>(2011).</w:t>
      </w:r>
      <w:proofErr w:type="gramEnd"/>
    </w:p>
    <w:p w:rsidR="009D4C6E" w:rsidRPr="001B3C9A" w:rsidRDefault="006E043E" w:rsidP="00041E01">
      <w:pPr>
        <w:autoSpaceDE w:val="0"/>
        <w:autoSpaceDN w:val="0"/>
        <w:adjustRightInd w:val="0"/>
        <w:ind w:left="1440"/>
        <w:rPr>
          <w:b/>
          <w:i/>
          <w:lang w:val="en-GB" w:eastAsia="en-GB"/>
        </w:rPr>
      </w:pPr>
      <w:proofErr w:type="gramStart"/>
      <w:r w:rsidRPr="001B3C9A">
        <w:rPr>
          <w:bCs/>
        </w:rPr>
        <w:t>Geographic Distribution of Schistosomiasis and Soil-Transmitted Helminths among School Children in Informal Settlements in Kisumu City, Western Kenya.</w:t>
      </w:r>
      <w:proofErr w:type="gramEnd"/>
      <w:r w:rsidRPr="001B3C9A">
        <w:rPr>
          <w:bCs/>
        </w:rPr>
        <w:t xml:space="preserve"> </w:t>
      </w:r>
      <w:r w:rsidRPr="001B3C9A">
        <w:rPr>
          <w:b/>
          <w:i/>
          <w:lang w:val="en-GB" w:eastAsia="en-GB"/>
        </w:rPr>
        <w:t>Parasitology, 138 (special issue 12): 1569-1577.</w:t>
      </w:r>
    </w:p>
    <w:p w:rsidR="006E043E" w:rsidRPr="001B3C9A" w:rsidRDefault="006E043E" w:rsidP="009D4C6E">
      <w:pPr>
        <w:widowControl w:val="0"/>
        <w:autoSpaceDE w:val="0"/>
        <w:autoSpaceDN w:val="0"/>
        <w:adjustRightInd w:val="0"/>
        <w:spacing w:line="230" w:lineRule="atLeast"/>
        <w:jc w:val="both"/>
        <w:rPr>
          <w:lang w:val="en-GB" w:eastAsia="en-GB"/>
        </w:rPr>
      </w:pPr>
    </w:p>
    <w:p w:rsidR="006E043E" w:rsidRPr="001B3C9A" w:rsidRDefault="006E043E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 w:rsidRPr="001B3C9A">
        <w:rPr>
          <w:bCs/>
        </w:rPr>
        <w:t xml:space="preserve">     Selpha Opisa, Maurice R. Odiere, </w:t>
      </w:r>
      <w:r w:rsidRPr="001B3C9A">
        <w:rPr>
          <w:b/>
          <w:bCs/>
        </w:rPr>
        <w:t>Walter GZO Jura</w:t>
      </w:r>
      <w:r w:rsidRPr="001B3C9A">
        <w:rPr>
          <w:bCs/>
        </w:rPr>
        <w:t>, Diana M.S. Karanja</w:t>
      </w:r>
    </w:p>
    <w:p w:rsidR="006E043E" w:rsidRPr="001B3C9A" w:rsidRDefault="006E043E" w:rsidP="000B3C6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</w:rPr>
      </w:pPr>
      <w:proofErr w:type="gramStart"/>
      <w:r w:rsidRPr="001B3C9A">
        <w:rPr>
          <w:bCs/>
        </w:rPr>
        <w:t>and</w:t>
      </w:r>
      <w:proofErr w:type="gramEnd"/>
      <w:r w:rsidRPr="001B3C9A">
        <w:rPr>
          <w:bCs/>
        </w:rPr>
        <w:t xml:space="preserve"> Pauline N.M. Mwinzi </w:t>
      </w:r>
      <w:r w:rsidRPr="001B3C9A">
        <w:rPr>
          <w:b/>
          <w:bCs/>
        </w:rPr>
        <w:t>(2011).</w:t>
      </w:r>
    </w:p>
    <w:p w:rsidR="006E043E" w:rsidRDefault="006E043E" w:rsidP="00C056DD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  <w:proofErr w:type="gramStart"/>
      <w:r w:rsidRPr="001B3C9A">
        <w:rPr>
          <w:bCs/>
        </w:rPr>
        <w:t>Malacological survey and geographical distribution of vector snails for schistosomiasis within informal settlements of Kisumu City, western Kenya.</w:t>
      </w:r>
      <w:proofErr w:type="gramEnd"/>
      <w:r w:rsidRPr="001B3C9A">
        <w:rPr>
          <w:bCs/>
        </w:rPr>
        <w:t xml:space="preserve"> </w:t>
      </w:r>
      <w:r w:rsidRPr="001B3C9A">
        <w:rPr>
          <w:b/>
          <w:bCs/>
          <w:i/>
        </w:rPr>
        <w:t>Parasites &amp; Vectors, 4: 226</w:t>
      </w:r>
      <w:r w:rsidR="00C056DD">
        <w:rPr>
          <w:b/>
          <w:bCs/>
          <w:i/>
        </w:rPr>
        <w:t>.</w:t>
      </w:r>
    </w:p>
    <w:p w:rsidR="000A3473" w:rsidRDefault="000A3473" w:rsidP="00C056DD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</w:p>
    <w:p w:rsidR="00DC7453" w:rsidRDefault="00DC7453" w:rsidP="00C056DD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</w:p>
    <w:p w:rsidR="00DC7453" w:rsidRPr="001B3C9A" w:rsidRDefault="00DC7453" w:rsidP="00C056DD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</w:p>
    <w:p w:rsidR="006E043E" w:rsidRPr="001B3C9A" w:rsidRDefault="006E043E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 w:rsidRPr="001B3C9A">
        <w:rPr>
          <w:bCs/>
        </w:rPr>
        <w:lastRenderedPageBreak/>
        <w:t xml:space="preserve">     Kefa S. Sum, John M. Vulule, Collins Ouma, Nicholas Mulaya and</w:t>
      </w:r>
      <w:r w:rsidRPr="001B3C9A">
        <w:rPr>
          <w:b/>
          <w:bCs/>
        </w:rPr>
        <w:t xml:space="preserve"> Walter</w:t>
      </w:r>
    </w:p>
    <w:p w:rsidR="006E043E" w:rsidRPr="001B3C9A" w:rsidRDefault="006E043E" w:rsidP="000B3C6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</w:rPr>
      </w:pPr>
      <w:proofErr w:type="gramStart"/>
      <w:r w:rsidRPr="001B3C9A">
        <w:rPr>
          <w:b/>
          <w:bCs/>
        </w:rPr>
        <w:t>GZO Jura (2011).</w:t>
      </w:r>
      <w:proofErr w:type="gramEnd"/>
    </w:p>
    <w:p w:rsidR="00AD4E31" w:rsidRPr="001B3C9A" w:rsidRDefault="006E043E" w:rsidP="00A23DD2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  <w:r w:rsidRPr="001B3C9A">
        <w:rPr>
          <w:bCs/>
        </w:rPr>
        <w:t xml:space="preserve">Effects of Netting Fabrics Impregnated with Different Doses of Natural Pyrethrins-Formulation </w:t>
      </w:r>
      <w:proofErr w:type="gramStart"/>
      <w:r w:rsidRPr="001B3C9A">
        <w:rPr>
          <w:bCs/>
        </w:rPr>
        <w:t>Against</w:t>
      </w:r>
      <w:proofErr w:type="gramEnd"/>
      <w:r w:rsidRPr="001B3C9A">
        <w:rPr>
          <w:bCs/>
        </w:rPr>
        <w:t xml:space="preserve"> </w:t>
      </w:r>
      <w:r w:rsidRPr="001B3C9A">
        <w:rPr>
          <w:bCs/>
          <w:i/>
        </w:rPr>
        <w:t>Anopheles gambiae</w:t>
      </w:r>
      <w:r w:rsidRPr="001B3C9A">
        <w:rPr>
          <w:bCs/>
        </w:rPr>
        <w:t xml:space="preserve">. </w:t>
      </w:r>
      <w:r w:rsidRPr="001B3C9A">
        <w:rPr>
          <w:b/>
          <w:bCs/>
          <w:i/>
        </w:rPr>
        <w:t>J.</w:t>
      </w:r>
      <w:r w:rsidR="00C50CB4">
        <w:rPr>
          <w:b/>
          <w:bCs/>
          <w:i/>
        </w:rPr>
        <w:t xml:space="preserve"> </w:t>
      </w:r>
      <w:r w:rsidRPr="001B3C9A">
        <w:rPr>
          <w:b/>
          <w:bCs/>
          <w:i/>
        </w:rPr>
        <w:t>Basic Appl.</w:t>
      </w:r>
      <w:r w:rsidR="00C50CB4">
        <w:rPr>
          <w:b/>
          <w:bCs/>
          <w:i/>
        </w:rPr>
        <w:t xml:space="preserve"> </w:t>
      </w:r>
      <w:r w:rsidRPr="001B3C9A">
        <w:rPr>
          <w:b/>
          <w:bCs/>
          <w:i/>
        </w:rPr>
        <w:t>Sci. Res., 1(6): 500-508.</w:t>
      </w:r>
    </w:p>
    <w:p w:rsidR="006E043E" w:rsidRPr="001B3C9A" w:rsidRDefault="006E043E" w:rsidP="006E043E">
      <w:pPr>
        <w:widowControl w:val="0"/>
        <w:autoSpaceDE w:val="0"/>
        <w:autoSpaceDN w:val="0"/>
        <w:adjustRightInd w:val="0"/>
        <w:spacing w:line="230" w:lineRule="atLeast"/>
        <w:ind w:left="720"/>
        <w:jc w:val="both"/>
        <w:rPr>
          <w:b/>
          <w:bCs/>
          <w:i/>
        </w:rPr>
      </w:pPr>
    </w:p>
    <w:p w:rsidR="006E043E" w:rsidRPr="001B3C9A" w:rsidRDefault="006E043E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Cs/>
        </w:rPr>
      </w:pPr>
      <w:r w:rsidRPr="001B3C9A">
        <w:rPr>
          <w:bCs/>
        </w:rPr>
        <w:t xml:space="preserve">    Carren A. Watsierah, </w:t>
      </w:r>
      <w:r w:rsidRPr="001B3C9A">
        <w:rPr>
          <w:b/>
          <w:bCs/>
        </w:rPr>
        <w:t xml:space="preserve">Walter GZO Jura, </w:t>
      </w:r>
      <w:r w:rsidRPr="001B3C9A">
        <w:rPr>
          <w:bCs/>
        </w:rPr>
        <w:t>Dan Kaseje, Bernard Abong’o</w:t>
      </w:r>
    </w:p>
    <w:p w:rsidR="006E043E" w:rsidRPr="001B3C9A" w:rsidRDefault="006E043E" w:rsidP="000B3C6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Cs/>
        </w:rPr>
      </w:pPr>
      <w:proofErr w:type="gramStart"/>
      <w:r w:rsidRPr="001B3C9A">
        <w:rPr>
          <w:bCs/>
        </w:rPr>
        <w:t>and</w:t>
      </w:r>
      <w:proofErr w:type="gramEnd"/>
      <w:r w:rsidRPr="001B3C9A">
        <w:rPr>
          <w:bCs/>
        </w:rPr>
        <w:t xml:space="preserve"> Collins Ouma </w:t>
      </w:r>
      <w:r w:rsidRPr="001B3C9A">
        <w:rPr>
          <w:b/>
          <w:bCs/>
        </w:rPr>
        <w:t>(2011).</w:t>
      </w:r>
    </w:p>
    <w:p w:rsidR="006E043E" w:rsidRPr="001B3C9A" w:rsidRDefault="00C50CB4" w:rsidP="000B3C6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  <w:r>
        <w:rPr>
          <w:bCs/>
        </w:rPr>
        <w:t xml:space="preserve">Knowledge and Behaviour </w:t>
      </w:r>
      <w:proofErr w:type="gramStart"/>
      <w:r>
        <w:rPr>
          <w:bCs/>
        </w:rPr>
        <w:t>As</w:t>
      </w:r>
      <w:proofErr w:type="gramEnd"/>
      <w:r>
        <w:rPr>
          <w:bCs/>
        </w:rPr>
        <w:t xml:space="preserve"> De</w:t>
      </w:r>
      <w:r w:rsidR="006E043E" w:rsidRPr="001B3C9A">
        <w:rPr>
          <w:bCs/>
        </w:rPr>
        <w:t xml:space="preserve">terminants of Anti-Malaria Drug Use in A Peri-Urban Population from Holo-endemic Region of Western Kenya. </w:t>
      </w:r>
      <w:proofErr w:type="gramStart"/>
      <w:r w:rsidR="006E043E" w:rsidRPr="001B3C9A">
        <w:rPr>
          <w:b/>
          <w:bCs/>
          <w:i/>
        </w:rPr>
        <w:t>Malar.</w:t>
      </w:r>
      <w:proofErr w:type="gramEnd"/>
      <w:r w:rsidR="006E043E" w:rsidRPr="001B3C9A">
        <w:rPr>
          <w:b/>
          <w:bCs/>
          <w:i/>
        </w:rPr>
        <w:t xml:space="preserve"> Journal, 10:99.</w:t>
      </w:r>
    </w:p>
    <w:p w:rsidR="006E043E" w:rsidRPr="001B3C9A" w:rsidRDefault="006E043E" w:rsidP="006E043E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i/>
        </w:rPr>
      </w:pPr>
    </w:p>
    <w:p w:rsidR="006E043E" w:rsidRPr="001B3C9A" w:rsidRDefault="006E043E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lang w:val="en-GB" w:eastAsia="en-GB"/>
        </w:rPr>
      </w:pPr>
      <w:r w:rsidRPr="001B3C9A">
        <w:rPr>
          <w:bCs/>
        </w:rPr>
        <w:t xml:space="preserve">    </w:t>
      </w:r>
      <w:r w:rsidRPr="001B3C9A">
        <w:rPr>
          <w:lang w:val="en-GB" w:eastAsia="en-GB"/>
        </w:rPr>
        <w:t xml:space="preserve">Collins Ouma, Alfred L. Roca, Tom Were, Nicholas O. Oguge, </w:t>
      </w:r>
      <w:r w:rsidRPr="001B3C9A">
        <w:rPr>
          <w:b/>
          <w:lang w:val="en-GB" w:eastAsia="en-GB"/>
        </w:rPr>
        <w:t>Walter</w:t>
      </w:r>
    </w:p>
    <w:p w:rsidR="0024636B" w:rsidRDefault="006E043E" w:rsidP="000B3C6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lang w:val="en-GB" w:eastAsia="en-GB"/>
        </w:rPr>
      </w:pPr>
      <w:proofErr w:type="gramStart"/>
      <w:r w:rsidRPr="001B3C9A">
        <w:rPr>
          <w:b/>
          <w:lang w:val="en-GB" w:eastAsia="en-GB"/>
        </w:rPr>
        <w:t xml:space="preserve">GZO Jura, </w:t>
      </w:r>
      <w:r w:rsidRPr="001B3C9A">
        <w:rPr>
          <w:lang w:val="en-GB" w:eastAsia="en-GB"/>
        </w:rPr>
        <w:t xml:space="preserve">Joel W. Ochieng’, Olivier </w:t>
      </w:r>
      <w:proofErr w:type="spellStart"/>
      <w:r w:rsidRPr="001B3C9A">
        <w:rPr>
          <w:lang w:val="en-GB" w:eastAsia="en-GB"/>
        </w:rPr>
        <w:t>Hanote</w:t>
      </w:r>
      <w:proofErr w:type="spellEnd"/>
      <w:r w:rsidRPr="001B3C9A">
        <w:rPr>
          <w:lang w:val="en-GB" w:eastAsia="en-GB"/>
        </w:rPr>
        <w:t xml:space="preserve"> and Nicholas Georgiadis </w:t>
      </w:r>
      <w:r w:rsidRPr="001B3C9A">
        <w:rPr>
          <w:b/>
          <w:lang w:val="en-GB" w:eastAsia="en-GB"/>
        </w:rPr>
        <w:t>(2011).</w:t>
      </w:r>
      <w:proofErr w:type="gramEnd"/>
      <w:r w:rsidR="00C056DD">
        <w:rPr>
          <w:b/>
          <w:lang w:val="en-GB" w:eastAsia="en-GB"/>
        </w:rPr>
        <w:t xml:space="preserve"> </w:t>
      </w:r>
    </w:p>
    <w:p w:rsidR="008162E7" w:rsidRDefault="006E043E" w:rsidP="00C255D5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lang w:val="en-GB" w:eastAsia="en-GB"/>
        </w:rPr>
      </w:pPr>
      <w:proofErr w:type="gramStart"/>
      <w:r w:rsidRPr="001B3C9A">
        <w:rPr>
          <w:lang w:val="en-GB" w:eastAsia="en-GB"/>
        </w:rPr>
        <w:t>Genetic Structure of Hartebeest Populations Straddling a Transition Zone between Mophotypes.</w:t>
      </w:r>
      <w:proofErr w:type="gramEnd"/>
      <w:r w:rsidRPr="001B3C9A">
        <w:rPr>
          <w:lang w:val="en-GB" w:eastAsia="en-GB"/>
        </w:rPr>
        <w:t xml:space="preserve"> </w:t>
      </w:r>
      <w:r w:rsidRPr="001B3C9A">
        <w:rPr>
          <w:b/>
          <w:i/>
          <w:lang w:val="en-GB" w:eastAsia="en-GB"/>
        </w:rPr>
        <w:t>J. Basic Appl. Sci. Res., 1 (3): 131-149.</w:t>
      </w:r>
    </w:p>
    <w:p w:rsidR="008162E7" w:rsidRDefault="008162E7" w:rsidP="008162E7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lang w:val="en-GB" w:eastAsia="en-GB"/>
        </w:rPr>
      </w:pPr>
    </w:p>
    <w:p w:rsidR="00033247" w:rsidRPr="001B3C9A" w:rsidRDefault="00771282" w:rsidP="00771282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Cs/>
        </w:rPr>
      </w:pPr>
      <w:r>
        <w:rPr>
          <w:b/>
          <w:lang w:val="en-GB" w:eastAsia="en-GB"/>
        </w:rPr>
        <w:t xml:space="preserve">    </w:t>
      </w:r>
      <w:r w:rsidR="00033247" w:rsidRPr="001B3C9A">
        <w:rPr>
          <w:bCs/>
        </w:rPr>
        <w:t xml:space="preserve">Amolo S. Asito, Erwan Piriou, </w:t>
      </w:r>
      <w:r w:rsidR="00033247" w:rsidRPr="001B3C9A">
        <w:rPr>
          <w:b/>
          <w:bCs/>
        </w:rPr>
        <w:t>Walter GZO Jura</w:t>
      </w:r>
      <w:r w:rsidR="00033247" w:rsidRPr="001B3C9A">
        <w:rPr>
          <w:bCs/>
        </w:rPr>
        <w:t>, Collins Ouma, Peter</w:t>
      </w:r>
    </w:p>
    <w:p w:rsidR="00033247" w:rsidRPr="001B3C9A" w:rsidRDefault="00033247" w:rsidP="00033247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Cs/>
        </w:rPr>
      </w:pPr>
      <w:r w:rsidRPr="001B3C9A">
        <w:rPr>
          <w:bCs/>
        </w:rPr>
        <w:t xml:space="preserve">Odada, Sydney Ogola, Nancy Fiore, Rosemary Rochford </w:t>
      </w:r>
      <w:r w:rsidRPr="001B3C9A">
        <w:rPr>
          <w:b/>
          <w:bCs/>
        </w:rPr>
        <w:t>(2011).</w:t>
      </w:r>
    </w:p>
    <w:p w:rsidR="00BC0945" w:rsidRPr="00AD4E31" w:rsidRDefault="00033247" w:rsidP="00AD4E31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/>
          <w:bCs/>
          <w:i/>
        </w:rPr>
      </w:pPr>
      <w:r w:rsidRPr="001B3C9A">
        <w:rPr>
          <w:bCs/>
        </w:rPr>
        <w:t xml:space="preserve">Suppression of Circulating IgD+CD27+ Memory B cells in Infants Living in Malaria-endemic Region. </w:t>
      </w:r>
      <w:proofErr w:type="gramStart"/>
      <w:r w:rsidRPr="001B3C9A">
        <w:rPr>
          <w:b/>
          <w:bCs/>
          <w:i/>
        </w:rPr>
        <w:t>Malar.</w:t>
      </w:r>
      <w:proofErr w:type="gramEnd"/>
      <w:r w:rsidRPr="001B3C9A">
        <w:rPr>
          <w:b/>
          <w:bCs/>
          <w:i/>
        </w:rPr>
        <w:t xml:space="preserve"> Journal, 10:362</w:t>
      </w:r>
    </w:p>
    <w:p w:rsidR="00BC0945" w:rsidRDefault="00BC0945" w:rsidP="008162E7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lang w:val="en-GB" w:eastAsia="en-GB"/>
        </w:rPr>
      </w:pPr>
    </w:p>
    <w:p w:rsidR="006E043E" w:rsidRPr="001B3C9A" w:rsidRDefault="006E043E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  <w:i/>
        </w:rPr>
      </w:pPr>
      <w:r w:rsidRPr="001B3C9A">
        <w:rPr>
          <w:b/>
          <w:bCs/>
        </w:rPr>
        <w:t xml:space="preserve">   </w:t>
      </w:r>
      <w:r w:rsidRPr="001B3C9A">
        <w:t>Asito AS, Piriou E, Odada PS, Fiore N, Middeldorp JM, Long C, Dutta S,</w:t>
      </w:r>
    </w:p>
    <w:p w:rsidR="000B30D5" w:rsidRDefault="006E043E" w:rsidP="001B3C9A">
      <w:pPr>
        <w:pStyle w:val="rprtbody1"/>
        <w:shd w:val="clear" w:color="auto" w:fill="FFFFFF"/>
        <w:spacing w:before="0" w:after="0"/>
        <w:ind w:left="1620"/>
        <w:jc w:val="both"/>
        <w:rPr>
          <w:sz w:val="24"/>
          <w:szCs w:val="24"/>
        </w:rPr>
      </w:pPr>
      <w:r w:rsidRPr="001B3C9A">
        <w:rPr>
          <w:sz w:val="24"/>
          <w:szCs w:val="24"/>
        </w:rPr>
        <w:t xml:space="preserve">Lanar DE, </w:t>
      </w:r>
      <w:r w:rsidRPr="001B3C9A">
        <w:rPr>
          <w:b/>
          <w:sz w:val="24"/>
          <w:szCs w:val="24"/>
        </w:rPr>
        <w:t>Jura WGZO</w:t>
      </w:r>
      <w:r w:rsidRPr="001B3C9A">
        <w:rPr>
          <w:sz w:val="24"/>
          <w:szCs w:val="24"/>
        </w:rPr>
        <w:t>, Ouma</w:t>
      </w:r>
      <w:r w:rsidRPr="001B3C9A">
        <w:rPr>
          <w:b/>
          <w:sz w:val="24"/>
          <w:szCs w:val="24"/>
        </w:rPr>
        <w:t xml:space="preserve"> </w:t>
      </w:r>
      <w:r w:rsidRPr="001B3C9A">
        <w:rPr>
          <w:sz w:val="24"/>
          <w:szCs w:val="24"/>
        </w:rPr>
        <w:t xml:space="preserve">C, Otieno JA, Moormann AM, Rochford R. </w:t>
      </w:r>
      <w:r w:rsidRPr="001B3C9A">
        <w:rPr>
          <w:b/>
          <w:sz w:val="24"/>
          <w:szCs w:val="24"/>
        </w:rPr>
        <w:t>(2010).</w:t>
      </w:r>
      <w:r w:rsidRPr="001B3C9A">
        <w:rPr>
          <w:sz w:val="24"/>
          <w:szCs w:val="24"/>
        </w:rPr>
        <w:t xml:space="preserve"> </w:t>
      </w:r>
    </w:p>
    <w:p w:rsidR="001B3C9A" w:rsidRDefault="009D10B3" w:rsidP="001B3C9A">
      <w:pPr>
        <w:pStyle w:val="rprtbody1"/>
        <w:shd w:val="clear" w:color="auto" w:fill="FFFFFF"/>
        <w:spacing w:before="0" w:after="0"/>
        <w:ind w:left="1620"/>
        <w:jc w:val="both"/>
        <w:rPr>
          <w:rStyle w:val="src1"/>
          <w:b/>
          <w:i/>
          <w:sz w:val="24"/>
          <w:szCs w:val="24"/>
        </w:rPr>
      </w:pPr>
      <w:hyperlink r:id="rId10" w:history="1">
        <w:r w:rsidR="006E043E" w:rsidRPr="001B3C9A">
          <w:rPr>
            <w:rStyle w:val="Hyperlink"/>
            <w:color w:val="000000"/>
            <w:sz w:val="24"/>
            <w:szCs w:val="24"/>
            <w:u w:val="none"/>
          </w:rPr>
          <w:t>Elevated anti-Zta IgG levels and EBV viral load are associated with site of tumor p</w:t>
        </w:r>
        <w:r w:rsidR="00C97785">
          <w:rPr>
            <w:rStyle w:val="Hyperlink"/>
            <w:color w:val="000000"/>
            <w:sz w:val="24"/>
            <w:szCs w:val="24"/>
            <w:u w:val="none"/>
          </w:rPr>
          <w:t>resentation in endemic Burkitt</w:t>
        </w:r>
        <w:r w:rsidR="006E043E" w:rsidRPr="001B3C9A">
          <w:rPr>
            <w:rStyle w:val="Hyperlink"/>
            <w:color w:val="000000"/>
            <w:sz w:val="24"/>
            <w:szCs w:val="24"/>
            <w:u w:val="none"/>
          </w:rPr>
          <w:t xml:space="preserve"> lymphoma patients: a case control study.</w:t>
        </w:r>
      </w:hyperlink>
      <w:r w:rsidR="006E043E" w:rsidRPr="001B3C9A">
        <w:rPr>
          <w:sz w:val="24"/>
          <w:szCs w:val="24"/>
        </w:rPr>
        <w:t xml:space="preserve"> </w:t>
      </w:r>
      <w:r w:rsidR="006E043E" w:rsidRPr="001B3C9A">
        <w:rPr>
          <w:rStyle w:val="jrnl"/>
          <w:b/>
          <w:i/>
          <w:sz w:val="24"/>
          <w:szCs w:val="24"/>
        </w:rPr>
        <w:t xml:space="preserve">Infect. </w:t>
      </w:r>
      <w:proofErr w:type="gramStart"/>
      <w:r w:rsidR="006E043E" w:rsidRPr="001B3C9A">
        <w:rPr>
          <w:rStyle w:val="jrnl"/>
          <w:b/>
          <w:i/>
          <w:sz w:val="24"/>
          <w:szCs w:val="24"/>
        </w:rPr>
        <w:t>Agents &amp; Cancer</w:t>
      </w:r>
      <w:r w:rsidR="006E043E" w:rsidRPr="001B3C9A">
        <w:rPr>
          <w:rStyle w:val="src1"/>
          <w:b/>
          <w:i/>
          <w:sz w:val="24"/>
          <w:szCs w:val="24"/>
          <w:specVanish w:val="0"/>
        </w:rPr>
        <w:t>, 5:13.</w:t>
      </w:r>
      <w:proofErr w:type="gramEnd"/>
    </w:p>
    <w:p w:rsidR="00D355F7" w:rsidRPr="001B3C9A" w:rsidRDefault="00D355F7" w:rsidP="001B3C9A">
      <w:pPr>
        <w:pStyle w:val="rprtbody1"/>
        <w:shd w:val="clear" w:color="auto" w:fill="FFFFFF"/>
        <w:spacing w:before="0" w:after="0"/>
        <w:ind w:left="1620"/>
        <w:jc w:val="both"/>
        <w:rPr>
          <w:rStyle w:val="src1"/>
          <w:b/>
          <w:i/>
          <w:sz w:val="24"/>
          <w:szCs w:val="24"/>
        </w:rPr>
      </w:pPr>
    </w:p>
    <w:p w:rsidR="00D355F7" w:rsidRPr="00D355F7" w:rsidRDefault="001B3C9A" w:rsidP="00085E5B">
      <w:pPr>
        <w:pStyle w:val="rprtbody1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before="0" w:after="0" w:line="230" w:lineRule="atLeast"/>
        <w:jc w:val="both"/>
        <w:rPr>
          <w:b/>
          <w:bCs/>
          <w:sz w:val="24"/>
          <w:szCs w:val="24"/>
        </w:rPr>
      </w:pPr>
      <w:r w:rsidRPr="001B3C9A">
        <w:rPr>
          <w:sz w:val="24"/>
          <w:szCs w:val="24"/>
          <w:lang w:val="en-GB" w:eastAsia="en-GB"/>
        </w:rPr>
        <w:t xml:space="preserve"> </w:t>
      </w:r>
      <w:r w:rsidR="008D6066" w:rsidRPr="001B3C9A">
        <w:rPr>
          <w:sz w:val="24"/>
          <w:szCs w:val="24"/>
          <w:lang w:val="en-GB" w:eastAsia="en-GB"/>
        </w:rPr>
        <w:t>Carren A. Watsierah</w:t>
      </w:r>
      <w:r w:rsidR="002E1926" w:rsidRPr="001B3C9A">
        <w:rPr>
          <w:b/>
          <w:sz w:val="24"/>
          <w:szCs w:val="24"/>
          <w:lang w:val="en-GB" w:eastAsia="en-GB"/>
        </w:rPr>
        <w:t>, Walter GZO</w:t>
      </w:r>
      <w:r w:rsidR="008D6066" w:rsidRPr="001B3C9A">
        <w:rPr>
          <w:b/>
          <w:sz w:val="24"/>
          <w:szCs w:val="24"/>
          <w:lang w:val="en-GB" w:eastAsia="en-GB"/>
        </w:rPr>
        <w:t xml:space="preserve"> Jura, </w:t>
      </w:r>
      <w:r w:rsidR="008D6066" w:rsidRPr="001B3C9A">
        <w:rPr>
          <w:sz w:val="24"/>
          <w:szCs w:val="24"/>
          <w:lang w:val="en-GB" w:eastAsia="en-GB"/>
        </w:rPr>
        <w:t>Henry Oyugi, Be</w:t>
      </w:r>
      <w:r w:rsidR="00E33E5E" w:rsidRPr="001B3C9A">
        <w:rPr>
          <w:sz w:val="24"/>
          <w:szCs w:val="24"/>
          <w:lang w:val="en-GB" w:eastAsia="en-GB"/>
        </w:rPr>
        <w:t>r</w:t>
      </w:r>
      <w:r w:rsidR="008D6066" w:rsidRPr="001B3C9A">
        <w:rPr>
          <w:sz w:val="24"/>
          <w:szCs w:val="24"/>
          <w:lang w:val="en-GB" w:eastAsia="en-GB"/>
        </w:rPr>
        <w:t xml:space="preserve">nard </w:t>
      </w:r>
      <w:r>
        <w:rPr>
          <w:sz w:val="24"/>
          <w:szCs w:val="24"/>
          <w:lang w:val="en-GB" w:eastAsia="en-GB"/>
        </w:rPr>
        <w:t xml:space="preserve">    </w:t>
      </w:r>
      <w:r w:rsidR="008D6066" w:rsidRPr="001B3C9A">
        <w:rPr>
          <w:sz w:val="24"/>
          <w:szCs w:val="24"/>
          <w:lang w:val="en-GB" w:eastAsia="en-GB"/>
        </w:rPr>
        <w:t>Abong’o,</w:t>
      </w:r>
      <w:r>
        <w:rPr>
          <w:sz w:val="24"/>
          <w:szCs w:val="24"/>
          <w:lang w:val="en-GB" w:eastAsia="en-GB"/>
        </w:rPr>
        <w:t xml:space="preserve">      </w:t>
      </w:r>
    </w:p>
    <w:p w:rsidR="008D6066" w:rsidRPr="001B3C9A" w:rsidRDefault="00D355F7" w:rsidP="00D355F7">
      <w:pPr>
        <w:pStyle w:val="rprtbody1"/>
        <w:widowControl w:val="0"/>
        <w:shd w:val="clear" w:color="auto" w:fill="FFFFFF"/>
        <w:autoSpaceDE w:val="0"/>
        <w:autoSpaceDN w:val="0"/>
        <w:adjustRightInd w:val="0"/>
        <w:spacing w:before="0" w:after="0" w:line="230" w:lineRule="atLeast"/>
        <w:ind w:left="990"/>
        <w:jc w:val="both"/>
        <w:rPr>
          <w:b/>
          <w:bCs/>
          <w:sz w:val="24"/>
          <w:szCs w:val="24"/>
        </w:rPr>
      </w:pPr>
      <w:r>
        <w:rPr>
          <w:sz w:val="24"/>
          <w:szCs w:val="24"/>
          <w:lang w:val="en-GB" w:eastAsia="en-GB"/>
        </w:rPr>
        <w:t xml:space="preserve">           </w:t>
      </w:r>
      <w:proofErr w:type="gramStart"/>
      <w:r w:rsidR="008D6066" w:rsidRPr="001B3C9A">
        <w:rPr>
          <w:sz w:val="24"/>
          <w:szCs w:val="24"/>
          <w:lang w:val="en-GB" w:eastAsia="en-GB"/>
        </w:rPr>
        <w:t>Collins Ouma</w:t>
      </w:r>
      <w:r w:rsidR="008D6066" w:rsidRPr="001B3C9A">
        <w:rPr>
          <w:b/>
          <w:sz w:val="24"/>
          <w:szCs w:val="24"/>
          <w:lang w:val="en-GB" w:eastAsia="en-GB"/>
        </w:rPr>
        <w:t xml:space="preserve"> (2010).</w:t>
      </w:r>
      <w:proofErr w:type="gramEnd"/>
    </w:p>
    <w:p w:rsidR="00D723FA" w:rsidRPr="001B3C9A" w:rsidRDefault="008D6066" w:rsidP="001B3C9A">
      <w:pPr>
        <w:widowControl w:val="0"/>
        <w:autoSpaceDE w:val="0"/>
        <w:autoSpaceDN w:val="0"/>
        <w:adjustRightInd w:val="0"/>
        <w:spacing w:line="230" w:lineRule="atLeast"/>
        <w:ind w:left="1620"/>
        <w:jc w:val="both"/>
        <w:rPr>
          <w:b/>
          <w:i/>
          <w:lang w:val="en-GB" w:eastAsia="en-GB"/>
        </w:rPr>
      </w:pPr>
      <w:proofErr w:type="gramStart"/>
      <w:r w:rsidRPr="001B3C9A">
        <w:rPr>
          <w:lang w:val="en-GB" w:eastAsia="en-GB"/>
        </w:rPr>
        <w:t xml:space="preserve">Factors affecting anti-malarial drug use in </w:t>
      </w:r>
      <w:proofErr w:type="spellStart"/>
      <w:r w:rsidRPr="001B3C9A">
        <w:rPr>
          <w:lang w:val="en-GB" w:eastAsia="en-GB"/>
        </w:rPr>
        <w:t>peri</w:t>
      </w:r>
      <w:proofErr w:type="spellEnd"/>
      <w:r w:rsidRPr="001B3C9A">
        <w:rPr>
          <w:lang w:val="en-GB" w:eastAsia="en-GB"/>
        </w:rPr>
        <w:t xml:space="preserve">-urban population from malaria </w:t>
      </w:r>
      <w:proofErr w:type="spellStart"/>
      <w:r w:rsidRPr="001B3C9A">
        <w:rPr>
          <w:lang w:val="en-GB" w:eastAsia="en-GB"/>
        </w:rPr>
        <w:t>holo</w:t>
      </w:r>
      <w:proofErr w:type="spellEnd"/>
      <w:r w:rsidR="00611213" w:rsidRPr="001B3C9A">
        <w:rPr>
          <w:lang w:val="en-GB" w:eastAsia="en-GB"/>
        </w:rPr>
        <w:t>-</w:t>
      </w:r>
      <w:r w:rsidRPr="001B3C9A">
        <w:rPr>
          <w:lang w:val="en-GB" w:eastAsia="en-GB"/>
        </w:rPr>
        <w:t>endemic region in western Kenya.</w:t>
      </w:r>
      <w:proofErr w:type="gramEnd"/>
      <w:r w:rsidRPr="001B3C9A">
        <w:rPr>
          <w:lang w:val="en-GB" w:eastAsia="en-GB"/>
        </w:rPr>
        <w:t xml:space="preserve"> </w:t>
      </w:r>
      <w:proofErr w:type="gramStart"/>
      <w:r w:rsidR="005F073C" w:rsidRPr="001B3C9A">
        <w:rPr>
          <w:b/>
          <w:i/>
          <w:lang w:val="en-GB" w:eastAsia="en-GB"/>
        </w:rPr>
        <w:t>Malar.</w:t>
      </w:r>
      <w:proofErr w:type="gramEnd"/>
      <w:r w:rsidRPr="001B3C9A">
        <w:rPr>
          <w:b/>
          <w:i/>
          <w:lang w:val="en-GB" w:eastAsia="en-GB"/>
        </w:rPr>
        <w:t xml:space="preserve"> Journal</w:t>
      </w:r>
      <w:r w:rsidR="00DF6B48" w:rsidRPr="001B3C9A">
        <w:rPr>
          <w:b/>
          <w:i/>
          <w:lang w:val="en-GB" w:eastAsia="en-GB"/>
        </w:rPr>
        <w:t>, 9: 295.</w:t>
      </w:r>
    </w:p>
    <w:p w:rsidR="00D723FA" w:rsidRPr="001B3C9A" w:rsidRDefault="00D723FA" w:rsidP="00153B5D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lang w:val="en-GB" w:eastAsia="en-GB"/>
        </w:rPr>
      </w:pPr>
    </w:p>
    <w:p w:rsidR="006B4542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/>
          <w:bCs/>
        </w:rPr>
        <w:t xml:space="preserve"> </w:t>
      </w:r>
      <w:r w:rsidR="005D5B18" w:rsidRPr="001B3C9A">
        <w:rPr>
          <w:b/>
          <w:bCs/>
        </w:rPr>
        <w:t>Jura, WGZO</w:t>
      </w:r>
      <w:r w:rsidR="005C5B10" w:rsidRPr="001B3C9A">
        <w:rPr>
          <w:b/>
          <w:bCs/>
        </w:rPr>
        <w:t xml:space="preserve"> (2005).</w:t>
      </w:r>
    </w:p>
    <w:p w:rsidR="005C5B10" w:rsidRPr="001B3C9A" w:rsidRDefault="005C5B10" w:rsidP="001B3C9A">
      <w:pPr>
        <w:widowControl w:val="0"/>
        <w:autoSpaceDE w:val="0"/>
        <w:autoSpaceDN w:val="0"/>
        <w:adjustRightInd w:val="0"/>
        <w:spacing w:line="230" w:lineRule="atLeast"/>
        <w:ind w:left="1440"/>
        <w:jc w:val="both"/>
        <w:rPr>
          <w:bCs/>
        </w:rPr>
      </w:pPr>
      <w:r w:rsidRPr="001B3C9A">
        <w:rPr>
          <w:bCs/>
        </w:rPr>
        <w:t>Inputs in the Development of Community Ani</w:t>
      </w:r>
      <w:r w:rsidR="00A718E9" w:rsidRPr="001B3C9A">
        <w:rPr>
          <w:bCs/>
        </w:rPr>
        <w:t xml:space="preserve">mal Health Delivery systems in </w:t>
      </w:r>
      <w:r w:rsidRPr="001B3C9A">
        <w:rPr>
          <w:bCs/>
        </w:rPr>
        <w:t>Uganda: A Consultancy Report to the Community Animal Health Unit, Ministry of Agriculture, Animal Industry &amp; Fisheries, Uganda.</w:t>
      </w:r>
    </w:p>
    <w:p w:rsidR="00500CFE" w:rsidRPr="001B3C9A" w:rsidRDefault="00500CFE" w:rsidP="005C5B10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</w:p>
    <w:p w:rsidR="005C5B10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/>
          <w:bCs/>
        </w:rPr>
        <w:t xml:space="preserve"> </w:t>
      </w:r>
      <w:r w:rsidR="005D5B18" w:rsidRPr="001B3C9A">
        <w:rPr>
          <w:b/>
          <w:bCs/>
        </w:rPr>
        <w:t>Jura, WGZO</w:t>
      </w:r>
      <w:r w:rsidR="005C5B10" w:rsidRPr="001B3C9A">
        <w:rPr>
          <w:b/>
          <w:bCs/>
        </w:rPr>
        <w:t xml:space="preserve"> </w:t>
      </w:r>
      <w:r w:rsidR="005C5B10" w:rsidRPr="001B3C9A">
        <w:rPr>
          <w:bCs/>
        </w:rPr>
        <w:t xml:space="preserve">(Ed.), </w:t>
      </w:r>
      <w:r w:rsidR="005C5B10" w:rsidRPr="001B3C9A">
        <w:rPr>
          <w:b/>
          <w:bCs/>
        </w:rPr>
        <w:t xml:space="preserve">(2005).           </w:t>
      </w:r>
    </w:p>
    <w:p w:rsidR="002A135A" w:rsidRPr="001B3C9A" w:rsidRDefault="005C5B10" w:rsidP="001B3C9A">
      <w:pPr>
        <w:widowControl w:val="0"/>
        <w:autoSpaceDE w:val="0"/>
        <w:autoSpaceDN w:val="0"/>
        <w:adjustRightInd w:val="0"/>
        <w:spacing w:line="230" w:lineRule="atLeast"/>
        <w:ind w:left="1440"/>
        <w:rPr>
          <w:bCs/>
        </w:rPr>
      </w:pPr>
      <w:proofErr w:type="gramStart"/>
      <w:r w:rsidRPr="001B3C9A">
        <w:rPr>
          <w:bCs/>
        </w:rPr>
        <w:t>International Scientific Council for Trypanosomosis Research and Control</w:t>
      </w:r>
      <w:r w:rsidR="00232B46" w:rsidRPr="001B3C9A">
        <w:rPr>
          <w:bCs/>
        </w:rPr>
        <w:t>, 27th</w:t>
      </w:r>
      <w:r w:rsidRPr="001B3C9A">
        <w:rPr>
          <w:bCs/>
        </w:rPr>
        <w:t xml:space="preserve"> Meeting in Pretoria, South Africa, 2003.</w:t>
      </w:r>
      <w:proofErr w:type="gramEnd"/>
      <w:r w:rsidRPr="001B3C9A">
        <w:rPr>
          <w:bCs/>
        </w:rPr>
        <w:t xml:space="preserve"> </w:t>
      </w:r>
      <w:proofErr w:type="gramStart"/>
      <w:r w:rsidRPr="001B3C9A">
        <w:rPr>
          <w:bCs/>
        </w:rPr>
        <w:t xml:space="preserve">AU/DREA, </w:t>
      </w:r>
      <w:proofErr w:type="spellStart"/>
      <w:r w:rsidRPr="001B3C9A">
        <w:rPr>
          <w:bCs/>
        </w:rPr>
        <w:t>pp</w:t>
      </w:r>
      <w:proofErr w:type="spellEnd"/>
      <w:r w:rsidRPr="001B3C9A">
        <w:rPr>
          <w:bCs/>
        </w:rPr>
        <w:t xml:space="preserve"> 828.</w:t>
      </w:r>
      <w:proofErr w:type="gramEnd"/>
    </w:p>
    <w:p w:rsidR="0095668E" w:rsidRDefault="0095668E" w:rsidP="0017007F">
      <w:pPr>
        <w:widowControl w:val="0"/>
        <w:autoSpaceDE w:val="0"/>
        <w:autoSpaceDN w:val="0"/>
        <w:adjustRightInd w:val="0"/>
        <w:spacing w:line="230" w:lineRule="atLeast"/>
        <w:jc w:val="both"/>
        <w:rPr>
          <w:bCs/>
        </w:rPr>
      </w:pPr>
    </w:p>
    <w:p w:rsidR="00631B67" w:rsidRDefault="00631B67" w:rsidP="0017007F">
      <w:pPr>
        <w:widowControl w:val="0"/>
        <w:autoSpaceDE w:val="0"/>
        <w:autoSpaceDN w:val="0"/>
        <w:adjustRightInd w:val="0"/>
        <w:spacing w:line="230" w:lineRule="atLeast"/>
        <w:jc w:val="both"/>
        <w:rPr>
          <w:bCs/>
        </w:rPr>
      </w:pPr>
    </w:p>
    <w:p w:rsidR="00631B67" w:rsidRDefault="00631B67" w:rsidP="0017007F">
      <w:pPr>
        <w:widowControl w:val="0"/>
        <w:autoSpaceDE w:val="0"/>
        <w:autoSpaceDN w:val="0"/>
        <w:adjustRightInd w:val="0"/>
        <w:spacing w:line="230" w:lineRule="atLeast"/>
        <w:jc w:val="both"/>
        <w:rPr>
          <w:bCs/>
        </w:rPr>
      </w:pPr>
    </w:p>
    <w:p w:rsidR="00631B67" w:rsidRDefault="00631B67" w:rsidP="0017007F">
      <w:pPr>
        <w:widowControl w:val="0"/>
        <w:autoSpaceDE w:val="0"/>
        <w:autoSpaceDN w:val="0"/>
        <w:adjustRightInd w:val="0"/>
        <w:spacing w:line="230" w:lineRule="atLeast"/>
        <w:jc w:val="both"/>
        <w:rPr>
          <w:bCs/>
        </w:rPr>
      </w:pPr>
    </w:p>
    <w:p w:rsidR="00631B67" w:rsidRPr="001B3C9A" w:rsidRDefault="00631B67" w:rsidP="0017007F">
      <w:pPr>
        <w:widowControl w:val="0"/>
        <w:autoSpaceDE w:val="0"/>
        <w:autoSpaceDN w:val="0"/>
        <w:adjustRightInd w:val="0"/>
        <w:spacing w:line="230" w:lineRule="atLeast"/>
        <w:jc w:val="both"/>
        <w:rPr>
          <w:bCs/>
        </w:rPr>
      </w:pPr>
    </w:p>
    <w:p w:rsidR="005C5B10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Cs/>
        </w:rPr>
        <w:lastRenderedPageBreak/>
        <w:t xml:space="preserve">  </w:t>
      </w:r>
      <w:r w:rsidR="005C5B10" w:rsidRPr="001B3C9A">
        <w:rPr>
          <w:bCs/>
        </w:rPr>
        <w:t>Sang, R.C.,</w:t>
      </w:r>
      <w:r w:rsidR="005C5B10" w:rsidRPr="001B3C9A">
        <w:rPr>
          <w:b/>
          <w:bCs/>
        </w:rPr>
        <w:t xml:space="preserve"> Jura, W.G.Z.O., Otieno, </w:t>
      </w:r>
      <w:r w:rsidR="005C5B10" w:rsidRPr="001B3C9A">
        <w:rPr>
          <w:bCs/>
        </w:rPr>
        <w:t>L.H., and Mwangi, R.W.</w:t>
      </w:r>
      <w:r w:rsidR="005C5B10" w:rsidRPr="001B3C9A">
        <w:rPr>
          <w:b/>
          <w:bCs/>
        </w:rPr>
        <w:t xml:space="preserve"> (1999)</w:t>
      </w:r>
      <w:r w:rsidR="00AA2FC8" w:rsidRPr="001B3C9A">
        <w:rPr>
          <w:b/>
          <w:bCs/>
        </w:rPr>
        <w:t>.</w:t>
      </w:r>
    </w:p>
    <w:p w:rsidR="00734EBC" w:rsidRPr="00CF47AD" w:rsidRDefault="005C5B10" w:rsidP="00CF47AD">
      <w:pPr>
        <w:widowControl w:val="0"/>
        <w:autoSpaceDE w:val="0"/>
        <w:autoSpaceDN w:val="0"/>
        <w:adjustRightInd w:val="0"/>
        <w:spacing w:line="292" w:lineRule="atLeast"/>
        <w:ind w:left="1440"/>
        <w:rPr>
          <w:b/>
          <w:i/>
        </w:rPr>
      </w:pPr>
      <w:r w:rsidRPr="001B3C9A">
        <w:t xml:space="preserve">Effects of the DNA Virus Infection on the Ultra-structure and Functions of the Accessory Reproductive Gland in the Host, </w:t>
      </w:r>
      <w:r w:rsidRPr="001B3C9A">
        <w:rPr>
          <w:i/>
          <w:iCs/>
        </w:rPr>
        <w:t xml:space="preserve">Glossina morsitans centralis </w:t>
      </w:r>
      <w:r w:rsidRPr="001B3C9A">
        <w:t xml:space="preserve">(Diptera: Glossinidae). </w:t>
      </w:r>
      <w:r w:rsidR="00353A40">
        <w:rPr>
          <w:b/>
          <w:i/>
        </w:rPr>
        <w:t>Current Microbio</w:t>
      </w:r>
      <w:r w:rsidR="00300402">
        <w:rPr>
          <w:b/>
          <w:i/>
        </w:rPr>
        <w:t>l</w:t>
      </w:r>
      <w:r w:rsidR="00353A40">
        <w:rPr>
          <w:b/>
          <w:i/>
        </w:rPr>
        <w:t>ogy</w:t>
      </w:r>
      <w:r w:rsidR="008071E5" w:rsidRPr="001B3C9A">
        <w:rPr>
          <w:b/>
          <w:i/>
        </w:rPr>
        <w:t xml:space="preserve">, </w:t>
      </w:r>
      <w:r w:rsidRPr="001B3C9A">
        <w:rPr>
          <w:b/>
          <w:i/>
        </w:rPr>
        <w:t>38: 349-354.</w:t>
      </w:r>
    </w:p>
    <w:p w:rsidR="00734EBC" w:rsidRPr="001B3C9A" w:rsidRDefault="00734EBC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</w:rPr>
      </w:pPr>
    </w:p>
    <w:p w:rsidR="005C5B10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Cs/>
        </w:rPr>
        <w:t xml:space="preserve">  </w:t>
      </w:r>
      <w:r w:rsidR="005C5B10" w:rsidRPr="001B3C9A">
        <w:rPr>
          <w:bCs/>
        </w:rPr>
        <w:t>Sang, R.C.,</w:t>
      </w:r>
      <w:r w:rsidR="005C5B10" w:rsidRPr="001B3C9A">
        <w:rPr>
          <w:b/>
          <w:bCs/>
        </w:rPr>
        <w:t xml:space="preserve"> Jura, W.G.Z.O., </w:t>
      </w:r>
      <w:r w:rsidR="005C5B10" w:rsidRPr="001B3C9A">
        <w:rPr>
          <w:bCs/>
        </w:rPr>
        <w:t>Otieno, L.H. and Mwangi, RW.</w:t>
      </w:r>
      <w:r w:rsidR="005C5B10" w:rsidRPr="001B3C9A">
        <w:rPr>
          <w:b/>
          <w:bCs/>
        </w:rPr>
        <w:t xml:space="preserve"> (1998).</w:t>
      </w:r>
    </w:p>
    <w:p w:rsidR="006B4542" w:rsidRPr="001B3C9A" w:rsidRDefault="005C5B10" w:rsidP="00E518C1">
      <w:pPr>
        <w:widowControl w:val="0"/>
        <w:autoSpaceDE w:val="0"/>
        <w:autoSpaceDN w:val="0"/>
        <w:adjustRightInd w:val="0"/>
        <w:spacing w:line="288" w:lineRule="atLeast"/>
        <w:ind w:left="1410"/>
        <w:rPr>
          <w:b/>
          <w:i/>
        </w:rPr>
      </w:pPr>
      <w:r w:rsidRPr="001B3C9A">
        <w:t xml:space="preserve">The Effects of a DNA Virus Infection on the Reproductive Potential </w:t>
      </w:r>
      <w:proofErr w:type="gramStart"/>
      <w:r w:rsidRPr="001B3C9A">
        <w:t xml:space="preserve">of </w:t>
      </w:r>
      <w:r w:rsidR="001B3C9A">
        <w:t xml:space="preserve"> </w:t>
      </w:r>
      <w:r w:rsidRPr="001B3C9A">
        <w:t>Female</w:t>
      </w:r>
      <w:proofErr w:type="gramEnd"/>
      <w:r w:rsidRPr="001B3C9A">
        <w:t xml:space="preserve"> Tsetse </w:t>
      </w:r>
      <w:proofErr w:type="spellStart"/>
      <w:r w:rsidRPr="001B3C9A">
        <w:t>Files</w:t>
      </w:r>
      <w:proofErr w:type="spellEnd"/>
      <w:r w:rsidRPr="001B3C9A">
        <w:t xml:space="preserve">, </w:t>
      </w:r>
      <w:r w:rsidRPr="001B3C9A">
        <w:rPr>
          <w:i/>
          <w:iCs/>
        </w:rPr>
        <w:t xml:space="preserve">Glossina morsitans centralis </w:t>
      </w:r>
      <w:r w:rsidRPr="001B3C9A">
        <w:t xml:space="preserve">and </w:t>
      </w:r>
      <w:r w:rsidRPr="001B3C9A">
        <w:rPr>
          <w:i/>
          <w:iCs/>
        </w:rPr>
        <w:t xml:space="preserve">Glossina morsitans </w:t>
      </w:r>
      <w:proofErr w:type="spellStart"/>
      <w:r w:rsidRPr="001B3C9A">
        <w:rPr>
          <w:i/>
          <w:iCs/>
        </w:rPr>
        <w:t>morsitans</w:t>
      </w:r>
      <w:proofErr w:type="spellEnd"/>
      <w:r w:rsidRPr="001B3C9A">
        <w:rPr>
          <w:i/>
          <w:iCs/>
          <w:u w:val="single"/>
        </w:rPr>
        <w:t xml:space="preserve"> </w:t>
      </w:r>
      <w:r w:rsidRPr="001B3C9A">
        <w:t xml:space="preserve">(Diptera: Glossinidae). </w:t>
      </w:r>
      <w:proofErr w:type="gramStart"/>
      <w:r w:rsidRPr="001B3C9A">
        <w:rPr>
          <w:b/>
          <w:i/>
        </w:rPr>
        <w:t>Mem.</w:t>
      </w:r>
      <w:proofErr w:type="gramEnd"/>
      <w:r w:rsidRPr="001B3C9A">
        <w:rPr>
          <w:b/>
          <w:i/>
        </w:rPr>
        <w:t xml:space="preserve"> Inst. Oswaldo Cruz, Rio de Janeiro, 93: 861-864.</w:t>
      </w:r>
    </w:p>
    <w:p w:rsidR="00CE23E3" w:rsidRPr="001B3C9A" w:rsidRDefault="00CE23E3" w:rsidP="00380F12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</w:rPr>
      </w:pPr>
    </w:p>
    <w:p w:rsidR="006B4542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Cs/>
        </w:rPr>
        <w:t xml:space="preserve"> </w:t>
      </w:r>
      <w:r w:rsidR="005C5B10" w:rsidRPr="001B3C9A">
        <w:rPr>
          <w:bCs/>
        </w:rPr>
        <w:t>Sang, R.C</w:t>
      </w:r>
      <w:r w:rsidR="005278B6" w:rsidRPr="001B3C9A">
        <w:rPr>
          <w:bCs/>
        </w:rPr>
        <w:t>.,</w:t>
      </w:r>
      <w:r w:rsidR="005278B6" w:rsidRPr="001B3C9A">
        <w:rPr>
          <w:b/>
          <w:bCs/>
        </w:rPr>
        <w:t xml:space="preserve"> Jura, W.G.Z.O., </w:t>
      </w:r>
      <w:r w:rsidR="005278B6" w:rsidRPr="001B3C9A">
        <w:rPr>
          <w:bCs/>
        </w:rPr>
        <w:t>Otieno, L.H.,</w:t>
      </w:r>
      <w:r w:rsidR="006B4542" w:rsidRPr="001B3C9A">
        <w:rPr>
          <w:bCs/>
        </w:rPr>
        <w:t xml:space="preserve"> Tukei, P.M. and Mwangi, R.W</w:t>
      </w:r>
    </w:p>
    <w:p w:rsidR="00590E0D" w:rsidRPr="001B3C9A" w:rsidRDefault="005C5B10" w:rsidP="003E475F">
      <w:pPr>
        <w:widowControl w:val="0"/>
        <w:autoSpaceDE w:val="0"/>
        <w:autoSpaceDN w:val="0"/>
        <w:adjustRightInd w:val="0"/>
        <w:spacing w:line="230" w:lineRule="atLeast"/>
        <w:ind w:left="1620"/>
        <w:jc w:val="both"/>
        <w:rPr>
          <w:b/>
          <w:i/>
        </w:rPr>
      </w:pPr>
      <w:r w:rsidRPr="001B3C9A">
        <w:rPr>
          <w:b/>
          <w:bCs/>
        </w:rPr>
        <w:t>(1997)</w:t>
      </w:r>
      <w:r w:rsidR="00AA2FC8" w:rsidRPr="001B3C9A">
        <w:rPr>
          <w:b/>
          <w:bCs/>
        </w:rPr>
        <w:t>.</w:t>
      </w:r>
      <w:r w:rsidR="003E475F">
        <w:rPr>
          <w:b/>
          <w:bCs/>
        </w:rPr>
        <w:t xml:space="preserve"> </w:t>
      </w:r>
      <w:r w:rsidRPr="001B3C9A">
        <w:t xml:space="preserve">Effects of tsetse virus infection on the survival of a host fly, tsetse </w:t>
      </w:r>
      <w:r w:rsidRPr="001B3C9A">
        <w:rPr>
          <w:i/>
          <w:iCs/>
        </w:rPr>
        <w:t xml:space="preserve">Glossina morsitans centralis </w:t>
      </w:r>
      <w:r w:rsidRPr="001B3C9A">
        <w:t>Machado (Diptera: Glossinidae).</w:t>
      </w:r>
      <w:r w:rsidR="00223EC0">
        <w:rPr>
          <w:b/>
          <w:i/>
        </w:rPr>
        <w:t xml:space="preserve"> J. Invertebr. Pathology</w:t>
      </w:r>
      <w:r w:rsidRPr="001B3C9A">
        <w:rPr>
          <w:b/>
          <w:i/>
        </w:rPr>
        <w:t>, 69: 253-260.</w:t>
      </w:r>
    </w:p>
    <w:p w:rsidR="002778D1" w:rsidRPr="001B3C9A" w:rsidRDefault="002778D1" w:rsidP="00A03C0E">
      <w:pPr>
        <w:widowControl w:val="0"/>
        <w:autoSpaceDE w:val="0"/>
        <w:autoSpaceDN w:val="0"/>
        <w:adjustRightInd w:val="0"/>
        <w:spacing w:line="307" w:lineRule="atLeast"/>
        <w:rPr>
          <w:b/>
          <w:i/>
        </w:rPr>
      </w:pPr>
    </w:p>
    <w:p w:rsidR="00680132" w:rsidRPr="001B3C9A" w:rsidRDefault="001B3C9A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Sang, R.C.,</w:t>
      </w:r>
      <w:r w:rsidR="005C5B10" w:rsidRPr="001B3C9A">
        <w:rPr>
          <w:b/>
          <w:bCs/>
        </w:rPr>
        <w:t xml:space="preserve"> Jura, W.G.Z.O., </w:t>
      </w:r>
      <w:r w:rsidR="005C5B10" w:rsidRPr="001B3C9A">
        <w:rPr>
          <w:bCs/>
        </w:rPr>
        <w:t>Otieno, L.H., Mwa</w:t>
      </w:r>
      <w:r w:rsidR="00AA2FC8" w:rsidRPr="001B3C9A">
        <w:rPr>
          <w:bCs/>
        </w:rPr>
        <w:t>ngi, R.W. and Tukei, P.M.</w:t>
      </w:r>
    </w:p>
    <w:p w:rsidR="00224D92" w:rsidRPr="003D7BF0" w:rsidRDefault="00AA2FC8" w:rsidP="003D7BF0">
      <w:pPr>
        <w:widowControl w:val="0"/>
        <w:autoSpaceDE w:val="0"/>
        <w:autoSpaceDN w:val="0"/>
        <w:adjustRightInd w:val="0"/>
        <w:spacing w:line="230" w:lineRule="atLeast"/>
        <w:ind w:left="1620"/>
        <w:jc w:val="both"/>
      </w:pPr>
      <w:r w:rsidRPr="001B3C9A">
        <w:rPr>
          <w:b/>
          <w:bCs/>
        </w:rPr>
        <w:t>(1997</w:t>
      </w:r>
      <w:r w:rsidR="005C5B10" w:rsidRPr="001B3C9A">
        <w:rPr>
          <w:b/>
          <w:bCs/>
        </w:rPr>
        <w:t>)</w:t>
      </w:r>
      <w:r w:rsidRPr="001B3C9A">
        <w:rPr>
          <w:b/>
          <w:bCs/>
        </w:rPr>
        <w:t>.</w:t>
      </w:r>
      <w:r w:rsidR="007C1703">
        <w:rPr>
          <w:b/>
          <w:bCs/>
        </w:rPr>
        <w:t xml:space="preserve"> </w:t>
      </w:r>
      <w:r w:rsidR="001B3C9A">
        <w:t xml:space="preserve">    </w:t>
      </w:r>
      <w:r w:rsidR="005C5B10" w:rsidRPr="001B3C9A">
        <w:t xml:space="preserve">Effects of a tsetse DNA virus infection on the ultra-structure and functions of the accessory reproductive gland in the host fly, </w:t>
      </w:r>
      <w:r w:rsidR="005C5B10" w:rsidRPr="001B3C9A">
        <w:rPr>
          <w:i/>
          <w:iCs/>
        </w:rPr>
        <w:t>Glossina morsitans centralis</w:t>
      </w:r>
      <w:r w:rsidR="005C5B10" w:rsidRPr="001B3C9A">
        <w:rPr>
          <w:i/>
          <w:iCs/>
          <w:u w:val="single"/>
        </w:rPr>
        <w:t xml:space="preserve"> </w:t>
      </w:r>
      <w:r w:rsidR="005C5B10" w:rsidRPr="001B3C9A">
        <w:t>(Diptera: Glossinidae). Cape Town, 18th Africa Health Sciences Congress, 14-17th April, 1997.</w:t>
      </w:r>
    </w:p>
    <w:p w:rsidR="00224D92" w:rsidRPr="001B3C9A" w:rsidRDefault="00224D92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Sang, R.C.,</w:t>
      </w:r>
      <w:r w:rsidR="005C5B10" w:rsidRPr="001B3C9A">
        <w:rPr>
          <w:b/>
          <w:bCs/>
        </w:rPr>
        <w:t xml:space="preserve"> Jura, W.G.Z.O., </w:t>
      </w:r>
      <w:r w:rsidR="005C5B10" w:rsidRPr="001B3C9A">
        <w:rPr>
          <w:bCs/>
        </w:rPr>
        <w:t>Otieno, L.H. and Ogaja, P.</w:t>
      </w:r>
      <w:r w:rsidR="005C5B10" w:rsidRPr="001B3C9A">
        <w:rPr>
          <w:b/>
          <w:bCs/>
        </w:rPr>
        <w:t xml:space="preserve"> (1996)</w:t>
      </w:r>
      <w:r w:rsidR="00AA2FC8" w:rsidRPr="001B3C9A">
        <w:rPr>
          <w:b/>
          <w:bCs/>
        </w:rPr>
        <w:t>.</w:t>
      </w:r>
    </w:p>
    <w:p w:rsidR="00326C6C" w:rsidRPr="001B3C9A" w:rsidRDefault="005C5B10" w:rsidP="001B3C9A">
      <w:pPr>
        <w:widowControl w:val="0"/>
        <w:autoSpaceDE w:val="0"/>
        <w:autoSpaceDN w:val="0"/>
        <w:adjustRightInd w:val="0"/>
        <w:spacing w:line="302" w:lineRule="atLeast"/>
        <w:ind w:left="1620"/>
        <w:jc w:val="both"/>
        <w:rPr>
          <w:b/>
          <w:i/>
        </w:rPr>
      </w:pPr>
      <w:r w:rsidRPr="001B3C9A">
        <w:t xml:space="preserve">Ultra-structural changes in the milk gland of tsetse </w:t>
      </w:r>
      <w:r w:rsidRPr="001B3C9A">
        <w:rPr>
          <w:i/>
          <w:iCs/>
        </w:rPr>
        <w:t xml:space="preserve">Glossina morsitans centralis </w:t>
      </w:r>
      <w:r w:rsidRPr="001B3C9A">
        <w:t>(Diptera: Glossinidae).</w:t>
      </w:r>
      <w:r w:rsidR="00520E1D">
        <w:rPr>
          <w:b/>
          <w:i/>
        </w:rPr>
        <w:t xml:space="preserve"> J. Invertebr. Pathology</w:t>
      </w:r>
      <w:bookmarkStart w:id="0" w:name="_GoBack"/>
      <w:bookmarkEnd w:id="0"/>
      <w:r w:rsidRPr="001B3C9A">
        <w:rPr>
          <w:b/>
          <w:i/>
        </w:rPr>
        <w:t>, 68: 253-259.</w:t>
      </w:r>
    </w:p>
    <w:p w:rsidR="00326C6C" w:rsidRPr="001B3C9A" w:rsidRDefault="00326C6C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Jura</w:t>
      </w:r>
      <w:r w:rsidR="005C5B10" w:rsidRPr="001B3C9A">
        <w:rPr>
          <w:b/>
          <w:bCs/>
        </w:rPr>
        <w:t xml:space="preserve">, W.G.Z.O. </w:t>
      </w:r>
      <w:r w:rsidR="005C5B10" w:rsidRPr="001B3C9A">
        <w:rPr>
          <w:bCs/>
        </w:rPr>
        <w:t>and Otieno, L.H.</w:t>
      </w:r>
      <w:r w:rsidR="005C5B10" w:rsidRPr="001B3C9A">
        <w:rPr>
          <w:b/>
          <w:bCs/>
        </w:rPr>
        <w:t xml:space="preserve"> (1994)</w:t>
      </w:r>
      <w:r w:rsidR="00AA2FC8" w:rsidRPr="001B3C9A">
        <w:rPr>
          <w:b/>
          <w:bCs/>
        </w:rPr>
        <w:t>.</w:t>
      </w:r>
    </w:p>
    <w:p w:rsidR="00C42A0E" w:rsidRPr="001B3C9A" w:rsidRDefault="005C5B10" w:rsidP="00980068">
      <w:pPr>
        <w:widowControl w:val="0"/>
        <w:autoSpaceDE w:val="0"/>
        <w:autoSpaceDN w:val="0"/>
        <w:adjustRightInd w:val="0"/>
        <w:spacing w:line="307" w:lineRule="atLeast"/>
        <w:ind w:left="1620"/>
        <w:rPr>
          <w:b/>
          <w:i/>
        </w:rPr>
      </w:pPr>
      <w:r w:rsidRPr="001B3C9A">
        <w:t xml:space="preserve">Infectivity and virulence of </w:t>
      </w:r>
      <w:r w:rsidRPr="001B3C9A">
        <w:rPr>
          <w:i/>
          <w:iCs/>
        </w:rPr>
        <w:t xml:space="preserve">Trypanosoma brucei </w:t>
      </w:r>
      <w:r w:rsidRPr="001B3C9A">
        <w:t xml:space="preserve">metacyclics from </w:t>
      </w:r>
      <w:r w:rsidRPr="001B3C9A">
        <w:rPr>
          <w:i/>
          <w:iCs/>
        </w:rPr>
        <w:t xml:space="preserve">Glossina morsitans </w:t>
      </w:r>
      <w:proofErr w:type="spellStart"/>
      <w:r w:rsidRPr="001B3C9A">
        <w:rPr>
          <w:i/>
          <w:iCs/>
        </w:rPr>
        <w:t>morsitans</w:t>
      </w:r>
      <w:proofErr w:type="spellEnd"/>
      <w:r w:rsidRPr="001B3C9A">
        <w:rPr>
          <w:i/>
          <w:iCs/>
        </w:rPr>
        <w:t xml:space="preserve"> </w:t>
      </w:r>
      <w:r w:rsidRPr="001B3C9A">
        <w:t xml:space="preserve">salivary glands infected with the tsetse DNA virus. </w:t>
      </w:r>
      <w:r w:rsidRPr="001B3C9A">
        <w:rPr>
          <w:b/>
          <w:i/>
        </w:rPr>
        <w:t>Insect Sci. Applic., 14/15:551-556.</w:t>
      </w:r>
    </w:p>
    <w:p w:rsidR="00C42A0E" w:rsidRPr="001B3C9A" w:rsidRDefault="00C42A0E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 (1994)</w:t>
      </w:r>
      <w:r w:rsidR="00AA2FC8" w:rsidRPr="001B3C9A">
        <w:rPr>
          <w:b/>
          <w:bCs/>
        </w:rPr>
        <w:t>.</w:t>
      </w:r>
    </w:p>
    <w:p w:rsidR="005E3F75" w:rsidRPr="001B3C9A" w:rsidRDefault="005C5B10" w:rsidP="00980068">
      <w:pPr>
        <w:widowControl w:val="0"/>
        <w:autoSpaceDE w:val="0"/>
        <w:autoSpaceDN w:val="0"/>
        <w:adjustRightInd w:val="0"/>
        <w:spacing w:line="283" w:lineRule="atLeast"/>
        <w:ind w:left="1620"/>
        <w:jc w:val="both"/>
      </w:pPr>
      <w:r w:rsidRPr="001B3C9A">
        <w:t xml:space="preserve">The pathology and Implications of a DNA virus infection in the tsetse fly, </w:t>
      </w:r>
      <w:r w:rsidRPr="001B3C9A">
        <w:rPr>
          <w:i/>
          <w:iCs/>
        </w:rPr>
        <w:t xml:space="preserve">Glossina </w:t>
      </w:r>
      <w:r w:rsidRPr="001B3C9A">
        <w:t>spp. In: Human Papilloma Virus and Cervical Cancer in Kenya. (Epidemiology, prevention and Control), Editors: A. Nyon'go and A. Meheus,</w:t>
      </w:r>
      <w:r w:rsidR="00527833" w:rsidRPr="001B3C9A">
        <w:t xml:space="preserve"> </w:t>
      </w:r>
      <w:r w:rsidRPr="001B3C9A">
        <w:t xml:space="preserve">Nairobi, Antwerp, July 1994, </w:t>
      </w:r>
      <w:proofErr w:type="spellStart"/>
      <w:r w:rsidRPr="001B3C9A">
        <w:t>pp</w:t>
      </w:r>
      <w:proofErr w:type="spellEnd"/>
      <w:r w:rsidRPr="001B3C9A">
        <w:t xml:space="preserve"> 72-80.</w:t>
      </w:r>
    </w:p>
    <w:p w:rsidR="00256CED" w:rsidRPr="001B3C9A" w:rsidRDefault="00256CED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>Zdarek, J. and Otieno, L.H.</w:t>
      </w:r>
      <w:r w:rsidR="005C5B10" w:rsidRPr="001B3C9A">
        <w:rPr>
          <w:b/>
          <w:bCs/>
        </w:rPr>
        <w:t xml:space="preserve"> (1993)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307" w:lineRule="atLeast"/>
        <w:ind w:left="1620"/>
      </w:pPr>
      <w:proofErr w:type="gramStart"/>
      <w:r w:rsidRPr="001B3C9A">
        <w:t xml:space="preserve">A simple method for artificial infection of tsetse, </w:t>
      </w:r>
      <w:r w:rsidRPr="001B3C9A">
        <w:rPr>
          <w:i/>
          <w:iCs/>
        </w:rPr>
        <w:t xml:space="preserve">Glossina morsitans </w:t>
      </w:r>
      <w:proofErr w:type="spellStart"/>
      <w:r w:rsidRPr="001B3C9A">
        <w:rPr>
          <w:i/>
          <w:iCs/>
        </w:rPr>
        <w:t>morsitans</w:t>
      </w:r>
      <w:proofErr w:type="spellEnd"/>
      <w:r w:rsidRPr="001B3C9A">
        <w:rPr>
          <w:i/>
          <w:iCs/>
        </w:rPr>
        <w:t xml:space="preserve"> </w:t>
      </w:r>
      <w:r w:rsidRPr="001B3C9A">
        <w:t xml:space="preserve">larvae with the DNA virus of </w:t>
      </w:r>
      <w:r w:rsidRPr="001B3C9A">
        <w:rPr>
          <w:i/>
        </w:rPr>
        <w:t>G</w:t>
      </w:r>
      <w:r w:rsidRPr="001B3C9A">
        <w:t xml:space="preserve">. </w:t>
      </w:r>
      <w:r w:rsidRPr="001B3C9A">
        <w:rPr>
          <w:i/>
          <w:iCs/>
        </w:rPr>
        <w:t>pallidipes.</w:t>
      </w:r>
      <w:proofErr w:type="gramEnd"/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>Insect Sci. Applic., 14(3):383-387.</w:t>
      </w:r>
    </w:p>
    <w:p w:rsidR="00D72E95" w:rsidRPr="001B3C9A" w:rsidRDefault="00D72E95" w:rsidP="005C5B10">
      <w:pPr>
        <w:widowControl w:val="0"/>
        <w:autoSpaceDE w:val="0"/>
        <w:autoSpaceDN w:val="0"/>
        <w:adjustRightInd w:val="0"/>
        <w:spacing w:line="22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 </w:t>
      </w:r>
      <w:r w:rsidR="005C5B10" w:rsidRPr="001B3C9A">
        <w:rPr>
          <w:bCs/>
        </w:rPr>
        <w:t>and Davies-Cole, J.O.A.</w:t>
      </w:r>
      <w:r w:rsidR="005C5B10" w:rsidRPr="001B3C9A">
        <w:rPr>
          <w:b/>
          <w:bCs/>
        </w:rPr>
        <w:t xml:space="preserve"> (1992)</w:t>
      </w:r>
      <w:r w:rsidR="00AA2FC8" w:rsidRPr="001B3C9A">
        <w:rPr>
          <w:b/>
          <w:bCs/>
        </w:rPr>
        <w:t>.</w:t>
      </w:r>
    </w:p>
    <w:p w:rsidR="00E11D35" w:rsidRPr="001B3C9A" w:rsidRDefault="005C5B10" w:rsidP="00980068">
      <w:pPr>
        <w:widowControl w:val="0"/>
        <w:autoSpaceDE w:val="0"/>
        <w:autoSpaceDN w:val="0"/>
        <w:adjustRightInd w:val="0"/>
        <w:spacing w:line="302" w:lineRule="atLeast"/>
        <w:ind w:left="1620"/>
        <w:jc w:val="both"/>
        <w:rPr>
          <w:b/>
          <w:i/>
        </w:rPr>
      </w:pPr>
      <w:r w:rsidRPr="001B3C9A">
        <w:t xml:space="preserve">Some aspects of mating behaviour of </w:t>
      </w:r>
      <w:r w:rsidRPr="001B3C9A">
        <w:rPr>
          <w:i/>
          <w:iCs/>
        </w:rPr>
        <w:t xml:space="preserve">Glossina morsitans morsitans </w:t>
      </w:r>
      <w:r w:rsidRPr="001B3C9A">
        <w:t xml:space="preserve">males infected with DNA virus. </w:t>
      </w:r>
      <w:r w:rsidRPr="001B3C9A">
        <w:rPr>
          <w:b/>
          <w:i/>
        </w:rPr>
        <w:t>Biological Control, 2:188-192.</w:t>
      </w:r>
    </w:p>
    <w:p w:rsidR="00194217" w:rsidRPr="001B3C9A" w:rsidRDefault="00194217" w:rsidP="005C5B10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lastRenderedPageBreak/>
        <w:t xml:space="preserve"> </w:t>
      </w:r>
      <w:r w:rsidR="005C5B10" w:rsidRPr="001B3C9A">
        <w:rPr>
          <w:bCs/>
        </w:rPr>
        <w:t>Odindo, M.O. and</w:t>
      </w:r>
      <w:r w:rsidR="005C5B10" w:rsidRPr="001B3C9A">
        <w:rPr>
          <w:b/>
          <w:bCs/>
        </w:rPr>
        <w:t xml:space="preserve"> Jura, W.G.Z.O. (1992)</w:t>
      </w:r>
      <w:r w:rsidR="00AA2FC8" w:rsidRPr="001B3C9A">
        <w:rPr>
          <w:b/>
          <w:bCs/>
        </w:rPr>
        <w:t>.</w:t>
      </w:r>
    </w:p>
    <w:p w:rsidR="009C2224" w:rsidRPr="001B3C9A" w:rsidRDefault="005C5B10" w:rsidP="00980068">
      <w:pPr>
        <w:widowControl w:val="0"/>
        <w:autoSpaceDE w:val="0"/>
        <w:autoSpaceDN w:val="0"/>
        <w:adjustRightInd w:val="0"/>
        <w:spacing w:line="302" w:lineRule="atLeast"/>
        <w:ind w:left="1620"/>
        <w:jc w:val="both"/>
        <w:rPr>
          <w:b/>
          <w:i/>
        </w:rPr>
      </w:pPr>
      <w:proofErr w:type="gramStart"/>
      <w:r w:rsidRPr="001B3C9A">
        <w:t xml:space="preserve">Ultra-structure of </w:t>
      </w:r>
      <w:proofErr w:type="spellStart"/>
      <w:r w:rsidRPr="001B3C9A">
        <w:rPr>
          <w:i/>
          <w:iCs/>
        </w:rPr>
        <w:t>Nosema</w:t>
      </w:r>
      <w:proofErr w:type="spellEnd"/>
      <w:r w:rsidRPr="001B3C9A">
        <w:rPr>
          <w:i/>
          <w:iCs/>
        </w:rPr>
        <w:t xml:space="preserve"> </w:t>
      </w:r>
      <w:proofErr w:type="spellStart"/>
      <w:r w:rsidRPr="001B3C9A">
        <w:rPr>
          <w:i/>
          <w:iCs/>
        </w:rPr>
        <w:t>marucae</w:t>
      </w:r>
      <w:proofErr w:type="spellEnd"/>
      <w:r w:rsidRPr="001B3C9A">
        <w:rPr>
          <w:i/>
          <w:iCs/>
        </w:rPr>
        <w:t xml:space="preserve"> </w:t>
      </w:r>
      <w:proofErr w:type="spellStart"/>
      <w:r w:rsidRPr="001B3C9A">
        <w:t>sp.n</w:t>
      </w:r>
      <w:proofErr w:type="spellEnd"/>
      <w:r w:rsidRPr="001B3C9A">
        <w:t>.</w:t>
      </w:r>
      <w:proofErr w:type="gramEnd"/>
      <w:r w:rsidRPr="001B3C9A">
        <w:t xml:space="preserve"> </w:t>
      </w:r>
      <w:proofErr w:type="gramStart"/>
      <w:r w:rsidRPr="001B3C9A">
        <w:t>(</w:t>
      </w:r>
      <w:proofErr w:type="spellStart"/>
      <w:r w:rsidRPr="001B3C9A">
        <w:t>Microspora</w:t>
      </w:r>
      <w:proofErr w:type="spellEnd"/>
      <w:r w:rsidRPr="001B3C9A">
        <w:t xml:space="preserve">, Nosematidae), a pathogen of </w:t>
      </w:r>
      <w:proofErr w:type="spellStart"/>
      <w:r w:rsidRPr="001B3C9A">
        <w:rPr>
          <w:i/>
          <w:iCs/>
        </w:rPr>
        <w:t>Maruca</w:t>
      </w:r>
      <w:proofErr w:type="spellEnd"/>
      <w:r w:rsidRPr="001B3C9A">
        <w:rPr>
          <w:i/>
          <w:iCs/>
        </w:rPr>
        <w:t xml:space="preserve"> </w:t>
      </w:r>
      <w:proofErr w:type="spellStart"/>
      <w:r w:rsidRPr="001B3C9A">
        <w:rPr>
          <w:i/>
          <w:iCs/>
        </w:rPr>
        <w:t>testulalis</w:t>
      </w:r>
      <w:proofErr w:type="spellEnd"/>
      <w:r w:rsidRPr="001B3C9A">
        <w:rPr>
          <w:i/>
          <w:iCs/>
        </w:rPr>
        <w:t xml:space="preserve"> </w:t>
      </w:r>
      <w:r w:rsidRPr="001B3C9A">
        <w:t>(Lepidoptera, Pyralidae).</w:t>
      </w:r>
      <w:proofErr w:type="gramEnd"/>
      <w:r w:rsidRPr="001B3C9A">
        <w:t xml:space="preserve"> </w:t>
      </w:r>
      <w:r w:rsidRPr="001B3C9A">
        <w:rPr>
          <w:b/>
          <w:i/>
        </w:rPr>
        <w:t xml:space="preserve">Current </w:t>
      </w:r>
      <w:proofErr w:type="gramStart"/>
      <w:r w:rsidRPr="001B3C9A">
        <w:rPr>
          <w:b/>
          <w:i/>
        </w:rPr>
        <w:t>Microbiol.,</w:t>
      </w:r>
      <w:proofErr w:type="gramEnd"/>
      <w:r w:rsidRPr="001B3C9A">
        <w:rPr>
          <w:b/>
          <w:i/>
        </w:rPr>
        <w:t xml:space="preserve"> 25:319-325.</w:t>
      </w:r>
    </w:p>
    <w:p w:rsidR="009C2224" w:rsidRPr="001B3C9A" w:rsidRDefault="009C2224" w:rsidP="00865F83">
      <w:pPr>
        <w:widowControl w:val="0"/>
        <w:autoSpaceDE w:val="0"/>
        <w:autoSpaceDN w:val="0"/>
        <w:adjustRightInd w:val="0"/>
        <w:spacing w:line="273" w:lineRule="atLeast"/>
        <w:jc w:val="both"/>
        <w:rPr>
          <w:b/>
          <w:bCs/>
        </w:rPr>
      </w:pPr>
    </w:p>
    <w:p w:rsidR="009C2224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t xml:space="preserve"> </w:t>
      </w:r>
      <w:r w:rsidR="005C5B10" w:rsidRPr="001B3C9A">
        <w:t xml:space="preserve">Kar, S., Gibson, S.J., Rees, R.G., Jura, W.G.Z.O., </w:t>
      </w:r>
      <w:r w:rsidR="000F08B2" w:rsidRPr="001B3C9A">
        <w:t>Brewerton, D.A. and</w:t>
      </w:r>
      <w:r w:rsidR="009C2224" w:rsidRPr="001B3C9A">
        <w:t xml:space="preserve"> </w:t>
      </w:r>
    </w:p>
    <w:p w:rsidR="005C5B10" w:rsidRPr="001B3C9A" w:rsidRDefault="000F08B2" w:rsidP="00980068">
      <w:pPr>
        <w:widowControl w:val="0"/>
        <w:autoSpaceDE w:val="0"/>
        <w:autoSpaceDN w:val="0"/>
        <w:adjustRightInd w:val="0"/>
        <w:spacing w:line="230" w:lineRule="atLeast"/>
        <w:ind w:left="1260"/>
        <w:jc w:val="both"/>
      </w:pPr>
      <w:r w:rsidRPr="001B3C9A">
        <w:t>Polak</w:t>
      </w:r>
      <w:r w:rsidRPr="001B3C9A">
        <w:rPr>
          <w:bCs/>
        </w:rPr>
        <w:t>,</w:t>
      </w:r>
      <w:r w:rsidR="00341AF3">
        <w:rPr>
          <w:bCs/>
        </w:rPr>
        <w:t xml:space="preserve"> </w:t>
      </w:r>
      <w:r w:rsidR="005C5B10" w:rsidRPr="001B3C9A">
        <w:rPr>
          <w:bCs/>
        </w:rPr>
        <w:t>J.M.</w:t>
      </w:r>
      <w:r w:rsidRPr="001B3C9A">
        <w:rPr>
          <w:bCs/>
        </w:rPr>
        <w:t xml:space="preserve"> </w:t>
      </w:r>
      <w:r w:rsidR="005C5B10" w:rsidRPr="001B3C9A">
        <w:rPr>
          <w:b/>
          <w:bCs/>
        </w:rPr>
        <w:t xml:space="preserve"> (1991).</w:t>
      </w:r>
      <w:r w:rsidR="005C5B10" w:rsidRPr="001B3C9A">
        <w:tab/>
      </w:r>
    </w:p>
    <w:p w:rsidR="004B163C" w:rsidRPr="001B3C9A" w:rsidRDefault="005C5B10" w:rsidP="00980068">
      <w:pPr>
        <w:widowControl w:val="0"/>
        <w:autoSpaceDE w:val="0"/>
        <w:autoSpaceDN w:val="0"/>
        <w:adjustRightInd w:val="0"/>
        <w:spacing w:line="273" w:lineRule="atLeast"/>
        <w:ind w:left="1620"/>
        <w:rPr>
          <w:b/>
          <w:i/>
        </w:rPr>
      </w:pPr>
      <w:r w:rsidRPr="001B3C9A">
        <w:t xml:space="preserve">Increased calcitonin gene-related peptide (CGRP), substance P and enkephalin immunoreactivities in the dorsal spinal cord and loss of CGRP - immunoreactive motoneurones in arthritic rats depend on an intact peripheral nerve supply. </w:t>
      </w:r>
      <w:r w:rsidR="00BE4AD0" w:rsidRPr="001B3C9A">
        <w:rPr>
          <w:b/>
          <w:i/>
        </w:rPr>
        <w:t>J. Mol. Neurosci., 3: 7-18</w:t>
      </w:r>
    </w:p>
    <w:p w:rsidR="009C2224" w:rsidRPr="001B3C9A" w:rsidRDefault="009C2224" w:rsidP="009C2224">
      <w:pPr>
        <w:widowControl w:val="0"/>
        <w:autoSpaceDE w:val="0"/>
        <w:autoSpaceDN w:val="0"/>
        <w:adjustRightInd w:val="0"/>
        <w:spacing w:line="273" w:lineRule="atLeast"/>
        <w:ind w:left="720"/>
        <w:rPr>
          <w:b/>
          <w:i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 </w:t>
      </w:r>
      <w:r w:rsidR="005C5B10" w:rsidRPr="001B3C9A">
        <w:rPr>
          <w:bCs/>
        </w:rPr>
        <w:t>and Kaaya, G.P.</w:t>
      </w:r>
      <w:r w:rsidR="005C5B10" w:rsidRPr="001B3C9A">
        <w:rPr>
          <w:b/>
          <w:bCs/>
        </w:rPr>
        <w:t xml:space="preserve"> (1989).</w:t>
      </w:r>
    </w:p>
    <w:p w:rsidR="00787DDB" w:rsidRPr="001B3C9A" w:rsidRDefault="005C5B10" w:rsidP="00B71500">
      <w:pPr>
        <w:widowControl w:val="0"/>
        <w:autoSpaceDE w:val="0"/>
        <w:autoSpaceDN w:val="0"/>
        <w:adjustRightInd w:val="0"/>
        <w:spacing w:line="302" w:lineRule="atLeast"/>
        <w:ind w:left="1620"/>
        <w:rPr>
          <w:b/>
          <w:i/>
        </w:rPr>
      </w:pPr>
      <w:r w:rsidRPr="001B3C9A">
        <w:t xml:space="preserve">Sub-cellular degeneration of mycetomal endocytobionts in tsetse, </w:t>
      </w:r>
      <w:r w:rsidRPr="001B3C9A">
        <w:rPr>
          <w:i/>
          <w:iCs/>
        </w:rPr>
        <w:t xml:space="preserve">Glossina morsitans </w:t>
      </w:r>
      <w:proofErr w:type="spellStart"/>
      <w:r w:rsidRPr="001B3C9A">
        <w:rPr>
          <w:i/>
          <w:iCs/>
        </w:rPr>
        <w:t>morsitans</w:t>
      </w:r>
      <w:proofErr w:type="spellEnd"/>
      <w:r w:rsidRPr="001B3C9A">
        <w:rPr>
          <w:i/>
          <w:iCs/>
        </w:rPr>
        <w:t xml:space="preserve">, </w:t>
      </w:r>
      <w:r w:rsidRPr="001B3C9A">
        <w:t xml:space="preserve">inoculated twice with </w:t>
      </w:r>
      <w:r w:rsidRPr="001B3C9A">
        <w:rPr>
          <w:i/>
          <w:iCs/>
        </w:rPr>
        <w:t xml:space="preserve">Escherichia coli. </w:t>
      </w:r>
      <w:r w:rsidRPr="001B3C9A">
        <w:rPr>
          <w:b/>
          <w:i/>
        </w:rPr>
        <w:t xml:space="preserve">Current </w:t>
      </w:r>
      <w:proofErr w:type="gramStart"/>
      <w:r w:rsidRPr="001B3C9A">
        <w:rPr>
          <w:b/>
          <w:i/>
        </w:rPr>
        <w:t>Microbiol.,</w:t>
      </w:r>
      <w:proofErr w:type="gramEnd"/>
      <w:r w:rsidRPr="001B3C9A">
        <w:rPr>
          <w:b/>
          <w:i/>
        </w:rPr>
        <w:t xml:space="preserve"> 19(6): 347-351.</w:t>
      </w:r>
    </w:p>
    <w:p w:rsidR="00250B85" w:rsidRPr="001B3C9A" w:rsidRDefault="00250B85" w:rsidP="005C5B10">
      <w:pPr>
        <w:widowControl w:val="0"/>
        <w:autoSpaceDE w:val="0"/>
        <w:autoSpaceDN w:val="0"/>
        <w:adjustRightInd w:val="0"/>
        <w:spacing w:line="297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W.G.Z.O., </w:t>
      </w:r>
      <w:r w:rsidR="003F0F80">
        <w:rPr>
          <w:bCs/>
        </w:rPr>
        <w:t xml:space="preserve">Otieno, Leonard </w:t>
      </w:r>
      <w:r w:rsidR="005C5B10" w:rsidRPr="001B3C9A">
        <w:rPr>
          <w:bCs/>
        </w:rPr>
        <w:t>H. and Chimtawi, M.M.B.</w:t>
      </w:r>
      <w:r w:rsidR="005C5B10" w:rsidRPr="001B3C9A">
        <w:rPr>
          <w:b/>
          <w:bCs/>
        </w:rPr>
        <w:t xml:space="preserve"> (1989).</w:t>
      </w:r>
    </w:p>
    <w:p w:rsidR="009C2224" w:rsidRPr="001B3C9A" w:rsidRDefault="005C5B10" w:rsidP="00980068">
      <w:pPr>
        <w:widowControl w:val="0"/>
        <w:autoSpaceDE w:val="0"/>
        <w:autoSpaceDN w:val="0"/>
        <w:adjustRightInd w:val="0"/>
        <w:spacing w:line="273" w:lineRule="atLeast"/>
        <w:ind w:left="1620"/>
        <w:jc w:val="both"/>
        <w:rPr>
          <w:b/>
          <w:i/>
        </w:rPr>
      </w:pPr>
      <w:r w:rsidRPr="001B3C9A">
        <w:t xml:space="preserve">Ultra-structural evidence for trans-ovum transmission of the DNA virus of tsetse, </w:t>
      </w:r>
      <w:r w:rsidRPr="001B3C9A">
        <w:rPr>
          <w:i/>
          <w:iCs/>
        </w:rPr>
        <w:t xml:space="preserve">Glossina pallidipes </w:t>
      </w:r>
      <w:r w:rsidRPr="001B3C9A">
        <w:t xml:space="preserve">(Diptera: Glossinidae). </w:t>
      </w:r>
      <w:r w:rsidRPr="001B3C9A">
        <w:rPr>
          <w:b/>
          <w:i/>
        </w:rPr>
        <w:t xml:space="preserve">Current </w:t>
      </w:r>
      <w:proofErr w:type="gramStart"/>
      <w:r w:rsidRPr="001B3C9A">
        <w:rPr>
          <w:b/>
          <w:i/>
        </w:rPr>
        <w:t>Microbiol.,</w:t>
      </w:r>
      <w:proofErr w:type="gramEnd"/>
      <w:r w:rsidRPr="001B3C9A">
        <w:rPr>
          <w:b/>
          <w:i/>
        </w:rPr>
        <w:t xml:space="preserve"> </w:t>
      </w:r>
      <w:r w:rsidR="00487973" w:rsidRPr="001B3C9A">
        <w:rPr>
          <w:b/>
          <w:i/>
        </w:rPr>
        <w:t xml:space="preserve">     </w:t>
      </w:r>
      <w:r w:rsidRPr="001B3C9A">
        <w:rPr>
          <w:b/>
          <w:i/>
        </w:rPr>
        <w:t>18: 1-4</w:t>
      </w:r>
      <w:r w:rsidR="00580916" w:rsidRPr="001B3C9A">
        <w:rPr>
          <w:b/>
          <w:i/>
        </w:rPr>
        <w:t>.</w:t>
      </w:r>
    </w:p>
    <w:p w:rsidR="00487973" w:rsidRPr="001B3C9A" w:rsidRDefault="00487973" w:rsidP="0015186E">
      <w:pPr>
        <w:widowControl w:val="0"/>
        <w:autoSpaceDE w:val="0"/>
        <w:autoSpaceDN w:val="0"/>
        <w:adjustRightInd w:val="0"/>
        <w:spacing w:line="273" w:lineRule="atLeast"/>
        <w:ind w:left="720"/>
        <w:jc w:val="both"/>
        <w:rPr>
          <w:b/>
          <w:i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>Odhiambo, T.R, Otieno, L.H. and Tabu, N.O.</w:t>
      </w:r>
      <w:r w:rsidR="005C5B10" w:rsidRPr="001B3C9A">
        <w:rPr>
          <w:b/>
          <w:bCs/>
        </w:rPr>
        <w:t xml:space="preserve"> (1988)</w:t>
      </w:r>
    </w:p>
    <w:p w:rsidR="007960A8" w:rsidRPr="001B3C9A" w:rsidRDefault="005C5B10" w:rsidP="00980068">
      <w:pPr>
        <w:widowControl w:val="0"/>
        <w:autoSpaceDE w:val="0"/>
        <w:autoSpaceDN w:val="0"/>
        <w:adjustRightInd w:val="0"/>
        <w:spacing w:line="302" w:lineRule="atLeast"/>
        <w:ind w:left="1620"/>
        <w:jc w:val="both"/>
        <w:rPr>
          <w:b/>
          <w:i/>
        </w:rPr>
      </w:pPr>
      <w:r w:rsidRPr="001B3C9A">
        <w:t xml:space="preserve">Gonadal lesions in virus-infected male and female tsetse, </w:t>
      </w:r>
      <w:r w:rsidRPr="001B3C9A">
        <w:rPr>
          <w:i/>
          <w:iCs/>
        </w:rPr>
        <w:t xml:space="preserve">Glossina pallidipes </w:t>
      </w:r>
      <w:r w:rsidRPr="001B3C9A">
        <w:t xml:space="preserve">(Diptera: Glossinidae). </w:t>
      </w:r>
      <w:r w:rsidRPr="001B3C9A">
        <w:rPr>
          <w:b/>
          <w:i/>
        </w:rPr>
        <w:t xml:space="preserve">J. Invertebr. </w:t>
      </w:r>
      <w:proofErr w:type="gramStart"/>
      <w:r w:rsidRPr="001B3C9A">
        <w:rPr>
          <w:b/>
          <w:i/>
        </w:rPr>
        <w:t>Pathol.,</w:t>
      </w:r>
      <w:proofErr w:type="gramEnd"/>
      <w:r w:rsidRPr="001B3C9A">
        <w:rPr>
          <w:b/>
          <w:i/>
        </w:rPr>
        <w:t xml:space="preserve"> 52(1): 1-8.</w:t>
      </w:r>
    </w:p>
    <w:p w:rsidR="009B1E2D" w:rsidRPr="001B3C9A" w:rsidRDefault="009B1E2D" w:rsidP="005C5B10">
      <w:pPr>
        <w:widowControl w:val="0"/>
        <w:autoSpaceDE w:val="0"/>
        <w:autoSpaceDN w:val="0"/>
        <w:adjustRightInd w:val="0"/>
        <w:spacing w:line="28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 W.G.Z.O. (1988)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288" w:lineRule="atLeast"/>
        <w:ind w:left="1620"/>
        <w:rPr>
          <w:b/>
          <w:i/>
        </w:rPr>
      </w:pPr>
      <w:r w:rsidRPr="001B3C9A">
        <w:t xml:space="preserve">Morphological and functional changes associated with virus infection in male </w:t>
      </w:r>
      <w:r w:rsidRPr="001B3C9A">
        <w:rPr>
          <w:i/>
          <w:iCs/>
        </w:rPr>
        <w:t xml:space="preserve">Glossina morsitans </w:t>
      </w:r>
      <w:proofErr w:type="spellStart"/>
      <w:r w:rsidRPr="001B3C9A">
        <w:rPr>
          <w:i/>
          <w:iCs/>
        </w:rPr>
        <w:t>morsitans</w:t>
      </w:r>
      <w:proofErr w:type="spellEnd"/>
      <w:r w:rsidRPr="001B3C9A">
        <w:rPr>
          <w:i/>
          <w:iCs/>
        </w:rPr>
        <w:t xml:space="preserve"> </w:t>
      </w:r>
      <w:r w:rsidRPr="001B3C9A">
        <w:t xml:space="preserve">Westwood (Diptera: Glossinidae). </w:t>
      </w:r>
      <w:r w:rsidRPr="001B3C9A">
        <w:rPr>
          <w:b/>
          <w:i/>
        </w:rPr>
        <w:t xml:space="preserve">In: OAU/STRC, 1988, </w:t>
      </w:r>
      <w:proofErr w:type="spellStart"/>
      <w:r w:rsidRPr="001B3C9A">
        <w:rPr>
          <w:b/>
          <w:i/>
        </w:rPr>
        <w:t>pp</w:t>
      </w:r>
      <w:proofErr w:type="spellEnd"/>
      <w:r w:rsidRPr="001B3C9A">
        <w:rPr>
          <w:b/>
          <w:i/>
        </w:rPr>
        <w:t xml:space="preserve"> 363-372.</w:t>
      </w:r>
    </w:p>
    <w:p w:rsidR="00F85577" w:rsidRPr="001B3C9A" w:rsidRDefault="00F85577" w:rsidP="005C5B10">
      <w:pPr>
        <w:widowControl w:val="0"/>
        <w:autoSpaceDE w:val="0"/>
        <w:autoSpaceDN w:val="0"/>
        <w:adjustRightInd w:val="0"/>
        <w:spacing w:line="288" w:lineRule="atLeast"/>
        <w:jc w:val="both"/>
        <w:rPr>
          <w:b/>
          <w:bCs/>
        </w:rPr>
      </w:pPr>
    </w:p>
    <w:p w:rsidR="005C5B10" w:rsidRPr="001B3C9A" w:rsidRDefault="005C5B10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88" w:lineRule="atLeast"/>
        <w:jc w:val="both"/>
      </w:pPr>
      <w:r w:rsidRPr="001B3C9A">
        <w:rPr>
          <w:b/>
          <w:bCs/>
        </w:rPr>
        <w:t>Jura, W.G.Z.O. (1988)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273" w:lineRule="atLeast"/>
        <w:ind w:left="1620"/>
        <w:jc w:val="both"/>
        <w:rPr>
          <w:b/>
          <w:i/>
        </w:rPr>
      </w:pPr>
      <w:proofErr w:type="gramStart"/>
      <w:r w:rsidRPr="001B3C9A">
        <w:t xml:space="preserve">Effect of the host lymphocyte </w:t>
      </w:r>
      <w:proofErr w:type="spellStart"/>
      <w:r w:rsidRPr="001B3C9A">
        <w:t>lysosomal</w:t>
      </w:r>
      <w:proofErr w:type="spellEnd"/>
      <w:r w:rsidRPr="001B3C9A">
        <w:t xml:space="preserve"> system on the developing intracellular </w:t>
      </w:r>
      <w:r w:rsidRPr="001B3C9A">
        <w:rPr>
          <w:i/>
          <w:iCs/>
        </w:rPr>
        <w:t xml:space="preserve">Theileria annulata </w:t>
      </w:r>
      <w:r w:rsidRPr="001B3C9A">
        <w:t>sporozoites.</w:t>
      </w:r>
      <w:proofErr w:type="gramEnd"/>
      <w:r w:rsidRPr="001B3C9A">
        <w:t xml:space="preserve">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26(3 &amp; 4): 189-198.</w:t>
      </w:r>
    </w:p>
    <w:p w:rsidR="005957B7" w:rsidRPr="001B3C9A" w:rsidRDefault="005957B7" w:rsidP="0029355D">
      <w:pPr>
        <w:widowControl w:val="0"/>
        <w:autoSpaceDE w:val="0"/>
        <w:autoSpaceDN w:val="0"/>
        <w:adjustRightInd w:val="0"/>
        <w:spacing w:line="273" w:lineRule="atLeast"/>
        <w:ind w:left="720"/>
        <w:jc w:val="both"/>
        <w:rPr>
          <w:b/>
          <w:i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W.G.Z.O. (1986)</w:t>
      </w:r>
      <w:r w:rsidR="00AA2FC8" w:rsidRPr="001B3C9A">
        <w:rPr>
          <w:b/>
          <w:bCs/>
        </w:rPr>
        <w:t>.</w:t>
      </w:r>
    </w:p>
    <w:p w:rsidR="002214A8" w:rsidRPr="001B3C9A" w:rsidRDefault="005C5B10" w:rsidP="00980068">
      <w:pPr>
        <w:widowControl w:val="0"/>
        <w:autoSpaceDE w:val="0"/>
        <w:autoSpaceDN w:val="0"/>
        <w:adjustRightInd w:val="0"/>
        <w:spacing w:line="302" w:lineRule="atLeast"/>
        <w:ind w:left="1620"/>
        <w:rPr>
          <w:b/>
          <w:i/>
        </w:rPr>
      </w:pPr>
      <w:r w:rsidRPr="001B3C9A">
        <w:t xml:space="preserve">Invasion and intracellular development of </w:t>
      </w:r>
      <w:r w:rsidRPr="001B3C9A">
        <w:rPr>
          <w:i/>
          <w:iCs/>
        </w:rPr>
        <w:t xml:space="preserve">Theileria annulata </w:t>
      </w:r>
      <w:r w:rsidRPr="001B3C9A">
        <w:t xml:space="preserve">sporozoites in lymphoblastoid cell lines already transformed by </w:t>
      </w:r>
      <w:r w:rsidRPr="001B3C9A">
        <w:rPr>
          <w:i/>
          <w:iCs/>
        </w:rPr>
        <w:t xml:space="preserve">T. annulata </w:t>
      </w:r>
      <w:r w:rsidRPr="001B3C9A">
        <w:t>(</w:t>
      </w:r>
      <w:proofErr w:type="spellStart"/>
      <w:r w:rsidRPr="001B3C9A">
        <w:t>Hissar</w:t>
      </w:r>
      <w:proofErr w:type="spellEnd"/>
      <w:r w:rsidRPr="001B3C9A">
        <w:t xml:space="preserve">), (Ankara) and </w:t>
      </w:r>
      <w:r w:rsidRPr="001B3C9A">
        <w:rPr>
          <w:i/>
          <w:iCs/>
        </w:rPr>
        <w:t xml:space="preserve">T. parva </w:t>
      </w:r>
      <w:r w:rsidRPr="001B3C9A">
        <w:t xml:space="preserve">(Muguga).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22 (3 &amp; 4): 203-214.</w:t>
      </w:r>
    </w:p>
    <w:p w:rsidR="002214A8" w:rsidRPr="001B3C9A" w:rsidRDefault="002214A8" w:rsidP="005C5B10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W.G.Z.O. (1985)</w:t>
      </w:r>
      <w:r w:rsidR="00AA2FC8" w:rsidRPr="001B3C9A">
        <w:rPr>
          <w:b/>
          <w:bCs/>
        </w:rPr>
        <w:t>.</w:t>
      </w:r>
    </w:p>
    <w:p w:rsidR="00083ED5" w:rsidRPr="001B3C9A" w:rsidRDefault="005C5B10" w:rsidP="00980068">
      <w:pPr>
        <w:widowControl w:val="0"/>
        <w:autoSpaceDE w:val="0"/>
        <w:autoSpaceDN w:val="0"/>
        <w:adjustRightInd w:val="0"/>
        <w:spacing w:line="302" w:lineRule="atLeast"/>
        <w:ind w:left="1620"/>
        <w:rPr>
          <w:b/>
          <w:i/>
        </w:rPr>
      </w:pPr>
      <w:proofErr w:type="gramStart"/>
      <w:r w:rsidRPr="001B3C9A">
        <w:t xml:space="preserve">The integrity of host lymphocyte plasmalemma during its invasion by </w:t>
      </w:r>
      <w:r w:rsidRPr="001B3C9A">
        <w:rPr>
          <w:i/>
          <w:iCs/>
        </w:rPr>
        <w:t xml:space="preserve">Theileria annulata </w:t>
      </w:r>
      <w:r w:rsidRPr="001B3C9A">
        <w:t>sporozoites as examined by ruthenium red staining.</w:t>
      </w:r>
      <w:proofErr w:type="gramEnd"/>
      <w:r w:rsidRPr="001B3C9A">
        <w:t xml:space="preserve">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17: 179-204.</w:t>
      </w:r>
    </w:p>
    <w:p w:rsidR="009C2224" w:rsidRPr="001B3C9A" w:rsidRDefault="009C2224" w:rsidP="00DE28C0">
      <w:pPr>
        <w:widowControl w:val="0"/>
        <w:autoSpaceDE w:val="0"/>
        <w:autoSpaceDN w:val="0"/>
        <w:adjustRightInd w:val="0"/>
        <w:spacing w:line="302" w:lineRule="atLeast"/>
        <w:ind w:left="720"/>
        <w:rPr>
          <w:b/>
          <w:i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  <w:r>
        <w:rPr>
          <w:b/>
          <w:bCs/>
        </w:rPr>
        <w:lastRenderedPageBreak/>
        <w:t xml:space="preserve">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 xml:space="preserve">Brown, C.G.D. and </w:t>
      </w:r>
      <w:proofErr w:type="spellStart"/>
      <w:r w:rsidR="005C5B10" w:rsidRPr="001B3C9A">
        <w:rPr>
          <w:bCs/>
        </w:rPr>
        <w:t>Brocklesby</w:t>
      </w:r>
      <w:proofErr w:type="spellEnd"/>
      <w:r w:rsidR="005C5B10" w:rsidRPr="001B3C9A">
        <w:rPr>
          <w:bCs/>
        </w:rPr>
        <w:t>, D.W.</w:t>
      </w:r>
      <w:r w:rsidR="005C5B10" w:rsidRPr="001B3C9A">
        <w:rPr>
          <w:b/>
          <w:bCs/>
        </w:rPr>
        <w:t xml:space="preserve"> (1985).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292" w:lineRule="atLeast"/>
        <w:ind w:left="1620"/>
        <w:rPr>
          <w:b/>
          <w:i/>
        </w:rPr>
      </w:pPr>
      <w:proofErr w:type="gramStart"/>
      <w:r w:rsidRPr="001B3C9A">
        <w:t xml:space="preserve">Metabolic energy pathways in </w:t>
      </w:r>
      <w:r w:rsidRPr="001B3C9A">
        <w:rPr>
          <w:i/>
          <w:iCs/>
        </w:rPr>
        <w:t xml:space="preserve">Theileria annulata </w:t>
      </w:r>
      <w:r w:rsidR="009C2224" w:rsidRPr="001B3C9A">
        <w:t xml:space="preserve">sporozoites and their </w:t>
      </w:r>
      <w:r w:rsidRPr="001B3C9A">
        <w:t xml:space="preserve">significance in </w:t>
      </w:r>
      <w:proofErr w:type="spellStart"/>
      <w:r w:rsidRPr="001B3C9A">
        <w:t>sporozoite</w:t>
      </w:r>
      <w:proofErr w:type="spellEnd"/>
      <w:r w:rsidRPr="001B3C9A">
        <w:t xml:space="preserve">-bovine lymphocyte interactions </w:t>
      </w:r>
      <w:r w:rsidRPr="001B3C9A">
        <w:rPr>
          <w:i/>
          <w:iCs/>
        </w:rPr>
        <w:t>in vitro.</w:t>
      </w:r>
      <w:proofErr w:type="gramEnd"/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>Vet.</w:t>
      </w:r>
    </w:p>
    <w:p w:rsidR="005C5B10" w:rsidRPr="001B3C9A" w:rsidRDefault="003A1203" w:rsidP="00980068">
      <w:pPr>
        <w:widowControl w:val="0"/>
        <w:tabs>
          <w:tab w:val="left" w:pos="3062"/>
        </w:tabs>
        <w:autoSpaceDE w:val="0"/>
        <w:autoSpaceDN w:val="0"/>
        <w:adjustRightInd w:val="0"/>
        <w:spacing w:line="292" w:lineRule="atLeast"/>
        <w:ind w:left="1620"/>
        <w:jc w:val="both"/>
        <w:rPr>
          <w:b/>
          <w:i/>
        </w:rPr>
      </w:pP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17: 193-204.</w:t>
      </w:r>
      <w:r w:rsidRPr="001B3C9A">
        <w:rPr>
          <w:b/>
          <w:i/>
        </w:rPr>
        <w:tab/>
      </w:r>
    </w:p>
    <w:p w:rsidR="00A24BAB" w:rsidRPr="001B3C9A" w:rsidRDefault="00A24BAB" w:rsidP="005C5B10">
      <w:pPr>
        <w:widowControl w:val="0"/>
        <w:autoSpaceDE w:val="0"/>
        <w:autoSpaceDN w:val="0"/>
        <w:adjustRightInd w:val="0"/>
        <w:spacing w:line="288" w:lineRule="atLeast"/>
        <w:jc w:val="both"/>
        <w:rPr>
          <w:b/>
          <w:bCs/>
        </w:rPr>
      </w:pPr>
    </w:p>
    <w:p w:rsidR="005C5B10" w:rsidRPr="001B3C9A" w:rsidRDefault="005C5B10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 w:rsidRPr="001B3C9A">
        <w:rPr>
          <w:b/>
          <w:bCs/>
        </w:rPr>
        <w:t xml:space="preserve">Jura, W.G.Z.O., </w:t>
      </w:r>
      <w:r w:rsidRPr="001B3C9A">
        <w:rPr>
          <w:bCs/>
        </w:rPr>
        <w:t>Brown, C.G.D., and Perry, M.</w:t>
      </w:r>
      <w:r w:rsidRPr="001B3C9A">
        <w:rPr>
          <w:b/>
          <w:bCs/>
        </w:rPr>
        <w:t xml:space="preserve"> (1985)</w:t>
      </w:r>
      <w:r w:rsidR="00AA2FC8" w:rsidRPr="001B3C9A">
        <w:rPr>
          <w:b/>
          <w:bCs/>
        </w:rPr>
        <w:t>.</w:t>
      </w:r>
    </w:p>
    <w:p w:rsidR="005C5B10" w:rsidRPr="001B3C9A" w:rsidRDefault="00980068" w:rsidP="00980068">
      <w:pPr>
        <w:widowControl w:val="0"/>
        <w:autoSpaceDE w:val="0"/>
        <w:autoSpaceDN w:val="0"/>
        <w:adjustRightInd w:val="0"/>
        <w:spacing w:line="292" w:lineRule="atLeast"/>
        <w:ind w:left="1260"/>
      </w:pPr>
      <w:r>
        <w:t xml:space="preserve"> </w:t>
      </w:r>
      <w:r w:rsidR="005C5B10" w:rsidRPr="001B3C9A">
        <w:t xml:space="preserve">Comparative autoradiographic study of parasite-host cell cyclical relationship in lymphoblastoid cell lines infected with </w:t>
      </w:r>
      <w:r w:rsidR="005C5B10" w:rsidRPr="001B3C9A">
        <w:rPr>
          <w:i/>
          <w:iCs/>
        </w:rPr>
        <w:t xml:space="preserve">Theileria annulata </w:t>
      </w:r>
      <w:r w:rsidR="005C5B10" w:rsidRPr="001B3C9A">
        <w:t xml:space="preserve">and </w:t>
      </w:r>
      <w:r w:rsidR="005C5B10" w:rsidRPr="001B3C9A">
        <w:rPr>
          <w:i/>
          <w:iCs/>
        </w:rPr>
        <w:t>Theileria parva in vitro.</w:t>
      </w:r>
      <w:r w:rsidR="005C5B10" w:rsidRPr="001B3C9A">
        <w:rPr>
          <w:b/>
          <w:i/>
          <w:iCs/>
        </w:rPr>
        <w:t xml:space="preserve"> </w:t>
      </w:r>
      <w:r w:rsidR="005C5B10" w:rsidRPr="001B3C9A">
        <w:rPr>
          <w:b/>
          <w:i/>
        </w:rPr>
        <w:t xml:space="preserve">Vet. </w:t>
      </w:r>
      <w:proofErr w:type="gramStart"/>
      <w:r w:rsidR="005C5B10" w:rsidRPr="001B3C9A">
        <w:rPr>
          <w:b/>
          <w:i/>
        </w:rPr>
        <w:t>Parasitol.,</w:t>
      </w:r>
      <w:proofErr w:type="gramEnd"/>
      <w:r w:rsidR="005C5B10" w:rsidRPr="001B3C9A">
        <w:rPr>
          <w:b/>
          <w:i/>
        </w:rPr>
        <w:t xml:space="preserve"> 18(4): 339-348.</w:t>
      </w:r>
    </w:p>
    <w:p w:rsidR="0056730C" w:rsidRPr="001B3C9A" w:rsidRDefault="0056730C" w:rsidP="005C5B10">
      <w:pPr>
        <w:widowControl w:val="0"/>
        <w:autoSpaceDE w:val="0"/>
        <w:autoSpaceDN w:val="0"/>
        <w:adjustRightInd w:val="0"/>
        <w:spacing w:line="28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W.G.Z.O. (1984)</w:t>
      </w:r>
      <w:r w:rsidR="00AA2FC8" w:rsidRPr="001B3C9A">
        <w:rPr>
          <w:b/>
          <w:bCs/>
        </w:rPr>
        <w:t>.</w:t>
      </w:r>
    </w:p>
    <w:p w:rsidR="00787DDB" w:rsidRPr="001B3C9A" w:rsidRDefault="005C5B10" w:rsidP="00050DCB">
      <w:pPr>
        <w:widowControl w:val="0"/>
        <w:autoSpaceDE w:val="0"/>
        <w:autoSpaceDN w:val="0"/>
        <w:adjustRightInd w:val="0"/>
        <w:spacing w:line="312" w:lineRule="atLeast"/>
        <w:ind w:left="1260"/>
        <w:jc w:val="both"/>
        <w:rPr>
          <w:b/>
          <w:i/>
        </w:rPr>
      </w:pPr>
      <w:proofErr w:type="gramStart"/>
      <w:r w:rsidRPr="001B3C9A">
        <w:t xml:space="preserve">Factors affecting the capacity of </w:t>
      </w:r>
      <w:r w:rsidRPr="001B3C9A">
        <w:rPr>
          <w:i/>
          <w:iCs/>
        </w:rPr>
        <w:t xml:space="preserve">Theileria annulata </w:t>
      </w:r>
      <w:r w:rsidRPr="001B3C9A">
        <w:t xml:space="preserve">sporozoites to invade bovine peripheral blood lymphocytes </w:t>
      </w:r>
      <w:r w:rsidRPr="001B3C9A">
        <w:rPr>
          <w:i/>
          <w:iCs/>
        </w:rPr>
        <w:t>in vitro.</w:t>
      </w:r>
      <w:proofErr w:type="gramEnd"/>
      <w:r w:rsidRPr="001B3C9A">
        <w:rPr>
          <w:i/>
          <w:iCs/>
        </w:rPr>
        <w:t xml:space="preserve">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16: 215-223.</w:t>
      </w:r>
    </w:p>
    <w:p w:rsidR="00ED4962" w:rsidRPr="001B3C9A" w:rsidRDefault="00ED4962" w:rsidP="005C5B10">
      <w:pPr>
        <w:widowControl w:val="0"/>
        <w:autoSpaceDE w:val="0"/>
        <w:autoSpaceDN w:val="0"/>
        <w:adjustRightInd w:val="0"/>
        <w:spacing w:line="273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W.G.Z.O. (1983)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307" w:lineRule="atLeast"/>
        <w:ind w:left="1260"/>
      </w:pPr>
      <w:proofErr w:type="gramStart"/>
      <w:r w:rsidRPr="001B3C9A">
        <w:t xml:space="preserve">Ultra-structural observations on host-parasite relationships of </w:t>
      </w:r>
      <w:r w:rsidRPr="001B3C9A">
        <w:rPr>
          <w:i/>
          <w:iCs/>
        </w:rPr>
        <w:t>Theileria annulata and Theileria parva in vitro.</w:t>
      </w:r>
      <w:proofErr w:type="gramEnd"/>
      <w:r w:rsidRPr="001B3C9A">
        <w:rPr>
          <w:i/>
          <w:iCs/>
        </w:rPr>
        <w:t xml:space="preserve"> </w:t>
      </w:r>
      <w:proofErr w:type="gramStart"/>
      <w:r w:rsidRPr="001B3C9A">
        <w:t>Ph</w:t>
      </w:r>
      <w:r w:rsidR="005F5DFE" w:rsidRPr="001B3C9A">
        <w:t>.</w:t>
      </w:r>
      <w:r w:rsidRPr="001B3C9A">
        <w:t>D</w:t>
      </w:r>
      <w:r w:rsidR="005F5DFE" w:rsidRPr="001B3C9A">
        <w:t>.</w:t>
      </w:r>
      <w:r w:rsidRPr="001B3C9A">
        <w:t xml:space="preserve"> thesis, University of Edinburgh, Scotland, </w:t>
      </w:r>
      <w:proofErr w:type="spellStart"/>
      <w:r w:rsidRPr="001B3C9A">
        <w:t>pp</w:t>
      </w:r>
      <w:proofErr w:type="spellEnd"/>
      <w:r w:rsidRPr="001B3C9A">
        <w:t xml:space="preserve"> 215.</w:t>
      </w:r>
      <w:proofErr w:type="gramEnd"/>
    </w:p>
    <w:p w:rsidR="001C1972" w:rsidRPr="001B3C9A" w:rsidRDefault="001C1972" w:rsidP="005C5B10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>Brown, C.G.D. and Kelly, B.</w:t>
      </w:r>
      <w:r w:rsidR="005C5B10" w:rsidRPr="001B3C9A">
        <w:rPr>
          <w:b/>
          <w:bCs/>
        </w:rPr>
        <w:t xml:space="preserve"> (1983)</w:t>
      </w:r>
      <w:r w:rsidR="00AA2FC8" w:rsidRPr="001B3C9A">
        <w:rPr>
          <w:b/>
          <w:bCs/>
        </w:rPr>
        <w:t>.</w:t>
      </w:r>
    </w:p>
    <w:p w:rsidR="00050DCB" w:rsidRPr="00D045A8" w:rsidRDefault="005C5B10" w:rsidP="00D045A8">
      <w:pPr>
        <w:widowControl w:val="0"/>
        <w:autoSpaceDE w:val="0"/>
        <w:autoSpaceDN w:val="0"/>
        <w:adjustRightInd w:val="0"/>
        <w:spacing w:line="235" w:lineRule="atLeast"/>
        <w:ind w:left="1620"/>
        <w:jc w:val="both"/>
        <w:rPr>
          <w:b/>
          <w:i/>
        </w:rPr>
      </w:pPr>
      <w:proofErr w:type="gramStart"/>
      <w:r w:rsidRPr="001B3C9A">
        <w:t xml:space="preserve">Fine structure and invasive behaviour of the early developmental stages of </w:t>
      </w:r>
      <w:r w:rsidRPr="001B3C9A">
        <w:rPr>
          <w:i/>
          <w:iCs/>
        </w:rPr>
        <w:t>Theileria annulata in vitro.</w:t>
      </w:r>
      <w:proofErr w:type="gramEnd"/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12: 31-44</w:t>
      </w:r>
      <w:r w:rsidR="00C17275" w:rsidRPr="001B3C9A">
        <w:rPr>
          <w:b/>
          <w:i/>
        </w:rPr>
        <w:t>.</w:t>
      </w:r>
    </w:p>
    <w:p w:rsidR="00050DCB" w:rsidRPr="001B3C9A" w:rsidRDefault="00050DCB" w:rsidP="005C5B10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>Brown, C.G.D. and Rowland, A.C.</w:t>
      </w:r>
      <w:r w:rsidR="005C5B10" w:rsidRPr="001B3C9A">
        <w:rPr>
          <w:b/>
          <w:bCs/>
        </w:rPr>
        <w:t xml:space="preserve"> (1983).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307" w:lineRule="atLeast"/>
        <w:ind w:left="1620"/>
        <w:rPr>
          <w:b/>
          <w:i/>
        </w:rPr>
      </w:pPr>
      <w:proofErr w:type="gramStart"/>
      <w:r w:rsidRPr="001B3C9A">
        <w:t xml:space="preserve">Ultra-structural characteristics of </w:t>
      </w:r>
      <w:r w:rsidRPr="001B3C9A">
        <w:rPr>
          <w:i/>
          <w:iCs/>
        </w:rPr>
        <w:t xml:space="preserve">in vitro </w:t>
      </w:r>
      <w:r w:rsidRPr="001B3C9A">
        <w:t xml:space="preserve">parasite-lymphocyte behaviour in invasions with </w:t>
      </w:r>
      <w:r w:rsidRPr="001B3C9A">
        <w:rPr>
          <w:i/>
          <w:iCs/>
        </w:rPr>
        <w:t xml:space="preserve">Theileria annulata </w:t>
      </w:r>
      <w:r w:rsidRPr="001B3C9A">
        <w:t xml:space="preserve">and </w:t>
      </w:r>
      <w:r w:rsidRPr="001B3C9A">
        <w:rPr>
          <w:i/>
          <w:iCs/>
        </w:rPr>
        <w:t>Theileria parva.</w:t>
      </w:r>
      <w:proofErr w:type="gramEnd"/>
      <w:r w:rsidRPr="001B3C9A">
        <w:rPr>
          <w:i/>
          <w:iCs/>
        </w:rPr>
        <w:t xml:space="preserve">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12: 115-134.</w:t>
      </w:r>
    </w:p>
    <w:p w:rsidR="00B15750" w:rsidRPr="001B3C9A" w:rsidRDefault="00B15750" w:rsidP="005C5B10">
      <w:pPr>
        <w:widowControl w:val="0"/>
        <w:autoSpaceDE w:val="0"/>
        <w:autoSpaceDN w:val="0"/>
        <w:adjustRightInd w:val="0"/>
        <w:spacing w:line="288" w:lineRule="atLeast"/>
        <w:jc w:val="both"/>
        <w:rPr>
          <w:b/>
          <w:bCs/>
        </w:rPr>
      </w:pPr>
    </w:p>
    <w:p w:rsidR="00073896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 xml:space="preserve">Maxie, M.G., Dolan, T.T., </w:t>
      </w:r>
      <w:r w:rsidR="005C5B10" w:rsidRPr="001B3C9A">
        <w:rPr>
          <w:b/>
          <w:bCs/>
        </w:rPr>
        <w:t xml:space="preserve">Jura, W.G.Z.O., </w:t>
      </w:r>
      <w:r w:rsidR="005C5B10" w:rsidRPr="001B3C9A">
        <w:rPr>
          <w:bCs/>
        </w:rPr>
        <w:t>Table, H. and Flower, M.J.</w:t>
      </w:r>
      <w:r w:rsidR="005C5B10" w:rsidRPr="001B3C9A">
        <w:rPr>
          <w:b/>
          <w:bCs/>
        </w:rPr>
        <w:t xml:space="preserve"> 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230" w:lineRule="atLeast"/>
        <w:ind w:left="1260"/>
        <w:jc w:val="both"/>
      </w:pPr>
      <w:r w:rsidRPr="001B3C9A">
        <w:rPr>
          <w:b/>
          <w:bCs/>
        </w:rPr>
        <w:t>(1982)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307" w:lineRule="atLeast"/>
        <w:ind w:left="1620"/>
        <w:rPr>
          <w:b/>
          <w:i/>
        </w:rPr>
      </w:pPr>
      <w:proofErr w:type="gramStart"/>
      <w:r w:rsidRPr="001B3C9A">
        <w:t xml:space="preserve">A comparative study </w:t>
      </w:r>
      <w:r w:rsidRPr="001B3C9A">
        <w:rPr>
          <w:iCs/>
        </w:rPr>
        <w:t>of</w:t>
      </w:r>
      <w:r w:rsidRPr="001B3C9A">
        <w:rPr>
          <w:i/>
          <w:iCs/>
        </w:rPr>
        <w:t xml:space="preserve"> </w:t>
      </w:r>
      <w:r w:rsidRPr="001B3C9A">
        <w:t xml:space="preserve">the diseases in cattle caused by </w:t>
      </w:r>
      <w:r w:rsidRPr="001B3C9A">
        <w:rPr>
          <w:i/>
          <w:iCs/>
        </w:rPr>
        <w:t xml:space="preserve">Theileria parva </w:t>
      </w:r>
      <w:r w:rsidRPr="001B3C9A">
        <w:t xml:space="preserve">or </w:t>
      </w:r>
      <w:r w:rsidRPr="001B3C9A">
        <w:rPr>
          <w:i/>
          <w:iCs/>
        </w:rPr>
        <w:t>Theileria lawrencei.</w:t>
      </w:r>
      <w:proofErr w:type="gramEnd"/>
      <w:r w:rsidRPr="001B3C9A">
        <w:rPr>
          <w:i/>
          <w:iCs/>
        </w:rPr>
        <w:t xml:space="preserve"> </w:t>
      </w:r>
      <w:r w:rsidRPr="001B3C9A">
        <w:t xml:space="preserve">II. Hematology, Clinical Chemistry, Coagulation Studies and Complement.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</w:t>
      </w:r>
      <w:r w:rsidRPr="001B3C9A">
        <w:rPr>
          <w:b/>
          <w:i/>
          <w:iCs/>
        </w:rPr>
        <w:t xml:space="preserve">10: </w:t>
      </w:r>
      <w:r w:rsidRPr="001B3C9A">
        <w:rPr>
          <w:b/>
          <w:i/>
        </w:rPr>
        <w:t>1-19.</w:t>
      </w:r>
    </w:p>
    <w:p w:rsidR="0071681B" w:rsidRPr="001B3C9A" w:rsidRDefault="0071681B" w:rsidP="005C5B10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>Jura, W.G.Z.O. (1981).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297" w:lineRule="atLeast"/>
        <w:ind w:left="1620"/>
        <w:rPr>
          <w:b/>
          <w:i/>
        </w:rPr>
      </w:pPr>
      <w:r w:rsidRPr="001B3C9A">
        <w:t xml:space="preserve">Light and electron microscopic study of bovine lymphocyte penetration by </w:t>
      </w:r>
      <w:r w:rsidRPr="001B3C9A">
        <w:rPr>
          <w:i/>
          <w:iCs/>
        </w:rPr>
        <w:t xml:space="preserve">Theileria annulata </w:t>
      </w:r>
      <w:r w:rsidRPr="001B3C9A">
        <w:t xml:space="preserve">sporozoites </w:t>
      </w:r>
      <w:r w:rsidRPr="001B3C9A">
        <w:rPr>
          <w:i/>
        </w:rPr>
        <w:t>in</w:t>
      </w:r>
      <w:r w:rsidRPr="001B3C9A">
        <w:t xml:space="preserve"> </w:t>
      </w:r>
      <w:r w:rsidRPr="001B3C9A">
        <w:rPr>
          <w:i/>
          <w:iCs/>
        </w:rPr>
        <w:t>vitro.</w:t>
      </w:r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 xml:space="preserve">Trans. Roy. Soc. Trop. Med. </w:t>
      </w:r>
      <w:proofErr w:type="spellStart"/>
      <w:r w:rsidRPr="001B3C9A">
        <w:rPr>
          <w:b/>
          <w:i/>
        </w:rPr>
        <w:t>Hyg</w:t>
      </w:r>
      <w:proofErr w:type="spellEnd"/>
      <w:r w:rsidRPr="001B3C9A">
        <w:rPr>
          <w:b/>
          <w:i/>
        </w:rPr>
        <w:t>. 75(6): 898.</w:t>
      </w:r>
    </w:p>
    <w:p w:rsidR="00D239E9" w:rsidRPr="001B3C9A" w:rsidRDefault="00D239E9" w:rsidP="005C5B10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/>
          <w:bCs/>
        </w:rPr>
        <w:t xml:space="preserve"> </w:t>
      </w:r>
      <w:r w:rsidR="005C5B10" w:rsidRPr="001B3C9A">
        <w:rPr>
          <w:b/>
          <w:bCs/>
        </w:rPr>
        <w:t xml:space="preserve">Jura, W.G.Z.O. </w:t>
      </w:r>
      <w:r w:rsidR="005C5B10" w:rsidRPr="001B3C9A">
        <w:rPr>
          <w:bCs/>
        </w:rPr>
        <w:t xml:space="preserve">and </w:t>
      </w:r>
      <w:proofErr w:type="spellStart"/>
      <w:r w:rsidR="005C5B10" w:rsidRPr="001B3C9A">
        <w:rPr>
          <w:bCs/>
        </w:rPr>
        <w:t>Losos</w:t>
      </w:r>
      <w:proofErr w:type="spellEnd"/>
      <w:r w:rsidR="005C5B10" w:rsidRPr="001B3C9A">
        <w:rPr>
          <w:bCs/>
        </w:rPr>
        <w:t>, G.J.</w:t>
      </w:r>
      <w:r w:rsidR="005C5B10" w:rsidRPr="001B3C9A">
        <w:rPr>
          <w:b/>
          <w:bCs/>
        </w:rPr>
        <w:t xml:space="preserve"> (1980)</w:t>
      </w:r>
      <w:r w:rsidR="00AA2FC8" w:rsidRPr="001B3C9A">
        <w:rPr>
          <w:b/>
          <w:bCs/>
        </w:rPr>
        <w:t>.</w:t>
      </w:r>
    </w:p>
    <w:p w:rsidR="005C5B10" w:rsidRPr="001B3C9A" w:rsidRDefault="005C5B10" w:rsidP="00980068">
      <w:pPr>
        <w:widowControl w:val="0"/>
        <w:autoSpaceDE w:val="0"/>
        <w:autoSpaceDN w:val="0"/>
        <w:adjustRightInd w:val="0"/>
        <w:spacing w:line="312" w:lineRule="atLeast"/>
        <w:ind w:left="1620"/>
        <w:rPr>
          <w:b/>
          <w:i/>
        </w:rPr>
      </w:pPr>
      <w:proofErr w:type="gramStart"/>
      <w:r w:rsidRPr="001B3C9A">
        <w:t xml:space="preserve">A comparative study </w:t>
      </w:r>
      <w:r w:rsidRPr="001B3C9A">
        <w:rPr>
          <w:iCs/>
        </w:rPr>
        <w:t>of</w:t>
      </w:r>
      <w:r w:rsidRPr="001B3C9A">
        <w:rPr>
          <w:i/>
          <w:iCs/>
        </w:rPr>
        <w:t xml:space="preserve"> </w:t>
      </w:r>
      <w:r w:rsidRPr="001B3C9A">
        <w:t xml:space="preserve">the diseases in cattle caused by </w:t>
      </w:r>
      <w:r w:rsidRPr="001B3C9A">
        <w:rPr>
          <w:i/>
          <w:iCs/>
        </w:rPr>
        <w:t xml:space="preserve">Theileria lawrencei </w:t>
      </w:r>
      <w:r w:rsidRPr="001B3C9A">
        <w:t xml:space="preserve">and </w:t>
      </w:r>
      <w:r w:rsidRPr="001B3C9A">
        <w:rPr>
          <w:i/>
          <w:iCs/>
        </w:rPr>
        <w:t>Theileria parva.</w:t>
      </w:r>
      <w:proofErr w:type="gramEnd"/>
      <w:r w:rsidRPr="001B3C9A">
        <w:rPr>
          <w:i/>
          <w:iCs/>
        </w:rPr>
        <w:t xml:space="preserve"> </w:t>
      </w:r>
      <w:r w:rsidRPr="001B3C9A">
        <w:t xml:space="preserve">I. Clinical signs and parasitological observations. </w:t>
      </w:r>
      <w:r w:rsidRPr="001B3C9A">
        <w:rPr>
          <w:b/>
          <w:i/>
        </w:rPr>
        <w:t xml:space="preserve">Vet. </w:t>
      </w:r>
      <w:proofErr w:type="gramStart"/>
      <w:r w:rsidRPr="001B3C9A">
        <w:rPr>
          <w:b/>
          <w:i/>
        </w:rPr>
        <w:t>Parasitol.,</w:t>
      </w:r>
      <w:proofErr w:type="gramEnd"/>
      <w:r w:rsidRPr="001B3C9A">
        <w:rPr>
          <w:b/>
          <w:i/>
        </w:rPr>
        <w:t xml:space="preserve"> 7: 272-286.</w:t>
      </w:r>
    </w:p>
    <w:p w:rsidR="00D239E9" w:rsidRDefault="00D239E9" w:rsidP="005C5B10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1E0530" w:rsidRPr="001B3C9A" w:rsidRDefault="001E0530" w:rsidP="005C5B10">
      <w:pPr>
        <w:widowControl w:val="0"/>
        <w:autoSpaceDE w:val="0"/>
        <w:autoSpaceDN w:val="0"/>
        <w:adjustRightInd w:val="0"/>
        <w:spacing w:line="278" w:lineRule="atLeast"/>
        <w:jc w:val="both"/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lastRenderedPageBreak/>
        <w:t xml:space="preserve"> </w:t>
      </w:r>
      <w:r w:rsidR="005C5B10" w:rsidRPr="001B3C9A">
        <w:rPr>
          <w:bCs/>
        </w:rPr>
        <w:t>Hanna, R.E.B. and</w:t>
      </w:r>
      <w:r w:rsidR="005C5B10" w:rsidRPr="001B3C9A">
        <w:rPr>
          <w:b/>
          <w:bCs/>
        </w:rPr>
        <w:t xml:space="preserve"> Jura, W.G.Z.O. (1977)</w:t>
      </w:r>
      <w:r w:rsidR="00AA2FC8" w:rsidRPr="001B3C9A">
        <w:rPr>
          <w:b/>
          <w:bCs/>
        </w:rPr>
        <w:t>.</w:t>
      </w:r>
    </w:p>
    <w:p w:rsidR="005F49E4" w:rsidRPr="001B3C9A" w:rsidRDefault="005C5B10" w:rsidP="000B3C67">
      <w:pPr>
        <w:widowControl w:val="0"/>
        <w:autoSpaceDE w:val="0"/>
        <w:autoSpaceDN w:val="0"/>
        <w:adjustRightInd w:val="0"/>
        <w:spacing w:line="307" w:lineRule="atLeast"/>
        <w:ind w:left="1620"/>
        <w:jc w:val="both"/>
        <w:rPr>
          <w:b/>
          <w:i/>
        </w:rPr>
      </w:pPr>
      <w:proofErr w:type="gramStart"/>
      <w:r w:rsidRPr="001B3C9A">
        <w:t xml:space="preserve">Antibody response of calves to a single infection of </w:t>
      </w:r>
      <w:r w:rsidRPr="001B3C9A">
        <w:rPr>
          <w:i/>
          <w:iCs/>
        </w:rPr>
        <w:t xml:space="preserve">Fasciola gigantica </w:t>
      </w:r>
      <w:r w:rsidRPr="001B3C9A">
        <w:t xml:space="preserve">determined by an indirect </w:t>
      </w:r>
      <w:proofErr w:type="spellStart"/>
      <w:r w:rsidRPr="001B3C9A">
        <w:t>fluoresenct</w:t>
      </w:r>
      <w:proofErr w:type="spellEnd"/>
      <w:r w:rsidRPr="001B3C9A">
        <w:t xml:space="preserve"> antibody technique.</w:t>
      </w:r>
      <w:proofErr w:type="gramEnd"/>
      <w:r w:rsidRPr="001B3C9A">
        <w:t xml:space="preserve"> </w:t>
      </w:r>
      <w:r w:rsidRPr="001B3C9A">
        <w:rPr>
          <w:b/>
          <w:i/>
        </w:rPr>
        <w:t>Res. Vet</w:t>
      </w:r>
      <w:r w:rsidR="00E92B7B" w:rsidRPr="001B3C9A">
        <w:rPr>
          <w:b/>
          <w:i/>
        </w:rPr>
        <w:t xml:space="preserve"> </w:t>
      </w:r>
      <w:r w:rsidRPr="001B3C9A">
        <w:rPr>
          <w:b/>
          <w:i/>
        </w:rPr>
        <w:t>.</w:t>
      </w:r>
      <w:proofErr w:type="gramStart"/>
      <w:r w:rsidRPr="001B3C9A">
        <w:rPr>
          <w:b/>
          <w:i/>
        </w:rPr>
        <w:t>Sci.,</w:t>
      </w:r>
      <w:proofErr w:type="gramEnd"/>
      <w:r w:rsidRPr="001B3C9A">
        <w:rPr>
          <w:b/>
          <w:i/>
        </w:rPr>
        <w:t xml:space="preserve"> 22: 339-342.</w:t>
      </w:r>
    </w:p>
    <w:p w:rsidR="00D146F3" w:rsidRPr="001B3C9A" w:rsidRDefault="00D146F3" w:rsidP="00EA36DF">
      <w:pPr>
        <w:widowControl w:val="0"/>
        <w:autoSpaceDE w:val="0"/>
        <w:autoSpaceDN w:val="0"/>
        <w:adjustRightInd w:val="0"/>
        <w:spacing w:line="307" w:lineRule="atLeast"/>
        <w:jc w:val="both"/>
        <w:rPr>
          <w:b/>
          <w:i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Hanna, R.E.B. and</w:t>
      </w:r>
      <w:r w:rsidR="005C5B10" w:rsidRPr="001B3C9A">
        <w:rPr>
          <w:b/>
          <w:bCs/>
        </w:rPr>
        <w:t xml:space="preserve"> Jura, W.G.Z.O. (1976)</w:t>
      </w:r>
      <w:r w:rsidR="00AA2FC8" w:rsidRPr="001B3C9A">
        <w:rPr>
          <w:b/>
          <w:bCs/>
        </w:rPr>
        <w:t>.</w:t>
      </w:r>
    </w:p>
    <w:p w:rsidR="005C5B10" w:rsidRPr="001B3C9A" w:rsidRDefault="005C5B10" w:rsidP="000B3C67">
      <w:pPr>
        <w:widowControl w:val="0"/>
        <w:autoSpaceDE w:val="0"/>
        <w:autoSpaceDN w:val="0"/>
        <w:adjustRightInd w:val="0"/>
        <w:spacing w:line="312" w:lineRule="atLeast"/>
        <w:ind w:left="1260"/>
        <w:jc w:val="both"/>
        <w:rPr>
          <w:b/>
          <w:bCs/>
        </w:rPr>
      </w:pPr>
      <w:proofErr w:type="gramStart"/>
      <w:r w:rsidRPr="001B3C9A">
        <w:rPr>
          <w:i/>
          <w:iCs/>
        </w:rPr>
        <w:t xml:space="preserve">In vitro </w:t>
      </w:r>
      <w:r w:rsidRPr="001B3C9A">
        <w:t xml:space="preserve">maintenance </w:t>
      </w:r>
      <w:r w:rsidRPr="001B3C9A">
        <w:rPr>
          <w:iCs/>
        </w:rPr>
        <w:t>of</w:t>
      </w:r>
      <w:r w:rsidRPr="001B3C9A">
        <w:rPr>
          <w:i/>
          <w:iCs/>
        </w:rPr>
        <w:t xml:space="preserve"> Fasciola gigantica </w:t>
      </w:r>
      <w:r w:rsidRPr="001B3C9A">
        <w:t>and their use to establish infections in mice.</w:t>
      </w:r>
      <w:proofErr w:type="gramEnd"/>
      <w:r w:rsidRPr="001B3C9A">
        <w:t xml:space="preserve"> </w:t>
      </w:r>
      <w:r w:rsidRPr="001B3C9A">
        <w:rPr>
          <w:b/>
          <w:i/>
        </w:rPr>
        <w:t>Res. Vet. Sci., 21: 144-246.</w:t>
      </w:r>
    </w:p>
    <w:p w:rsidR="00D239E9" w:rsidRPr="001B3C9A" w:rsidRDefault="00D239E9" w:rsidP="005C5B10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Hanna, R.E.B. and</w:t>
      </w:r>
      <w:r w:rsidR="005C5B10" w:rsidRPr="001B3C9A">
        <w:rPr>
          <w:b/>
          <w:bCs/>
        </w:rPr>
        <w:t xml:space="preserve"> Jura, W.G.Z.O. (1976)</w:t>
      </w:r>
      <w:r w:rsidR="00AA2FC8" w:rsidRPr="001B3C9A">
        <w:rPr>
          <w:b/>
          <w:bCs/>
        </w:rPr>
        <w:t>.</w:t>
      </w:r>
    </w:p>
    <w:p w:rsidR="00F937CA" w:rsidRPr="001B3C9A" w:rsidRDefault="005C5B10" w:rsidP="00050DCB">
      <w:pPr>
        <w:widowControl w:val="0"/>
        <w:autoSpaceDE w:val="0"/>
        <w:autoSpaceDN w:val="0"/>
        <w:adjustRightInd w:val="0"/>
        <w:spacing w:line="307" w:lineRule="atLeast"/>
        <w:ind w:left="1620"/>
        <w:jc w:val="both"/>
        <w:rPr>
          <w:b/>
          <w:i/>
        </w:rPr>
      </w:pPr>
      <w:proofErr w:type="gramStart"/>
      <w:r w:rsidRPr="001B3C9A">
        <w:t xml:space="preserve">An </w:t>
      </w:r>
      <w:r w:rsidRPr="001B3C9A">
        <w:rPr>
          <w:i/>
        </w:rPr>
        <w:t>in</w:t>
      </w:r>
      <w:r w:rsidRPr="001B3C9A">
        <w:t xml:space="preserve"> </w:t>
      </w:r>
      <w:r w:rsidRPr="001B3C9A">
        <w:rPr>
          <w:i/>
          <w:iCs/>
        </w:rPr>
        <w:t xml:space="preserve">vitro </w:t>
      </w:r>
      <w:r w:rsidRPr="001B3C9A">
        <w:t xml:space="preserve">study of the relative importance </w:t>
      </w:r>
      <w:r w:rsidRPr="001B3C9A">
        <w:rPr>
          <w:iCs/>
        </w:rPr>
        <w:t>of</w:t>
      </w:r>
      <w:r w:rsidRPr="001B3C9A">
        <w:rPr>
          <w:i/>
          <w:iCs/>
        </w:rPr>
        <w:t xml:space="preserve"> </w:t>
      </w:r>
      <w:r w:rsidRPr="001B3C9A">
        <w:t xml:space="preserve">bile and carbon dioxide in the activation of </w:t>
      </w:r>
      <w:r w:rsidRPr="001B3C9A">
        <w:rPr>
          <w:i/>
          <w:iCs/>
        </w:rPr>
        <w:t xml:space="preserve">Fasciola gigantica </w:t>
      </w:r>
      <w:r w:rsidRPr="001B3C9A">
        <w:t>metacercariae.</w:t>
      </w:r>
      <w:proofErr w:type="gramEnd"/>
      <w:r w:rsidRPr="001B3C9A">
        <w:t xml:space="preserve"> </w:t>
      </w:r>
      <w:r w:rsidRPr="001B3C9A">
        <w:rPr>
          <w:b/>
          <w:i/>
        </w:rPr>
        <w:t xml:space="preserve">Res. Vet. Sci., </w:t>
      </w:r>
      <w:r w:rsidRPr="001B3C9A">
        <w:rPr>
          <w:b/>
          <w:i/>
          <w:iCs/>
        </w:rPr>
        <w:t xml:space="preserve">20: </w:t>
      </w:r>
      <w:r w:rsidRPr="001B3C9A">
        <w:rPr>
          <w:b/>
          <w:i/>
        </w:rPr>
        <w:t>344-345.</w:t>
      </w:r>
    </w:p>
    <w:p w:rsidR="005C5B10" w:rsidRPr="001B3C9A" w:rsidRDefault="005C5B10" w:rsidP="005C5B10">
      <w:pPr>
        <w:widowControl w:val="0"/>
        <w:autoSpaceDE w:val="0"/>
        <w:autoSpaceDN w:val="0"/>
        <w:adjustRightInd w:val="0"/>
        <w:spacing w:line="307" w:lineRule="atLeast"/>
        <w:ind w:left="720"/>
        <w:jc w:val="both"/>
        <w:rPr>
          <w:b/>
          <w:bCs/>
        </w:rPr>
      </w:pPr>
    </w:p>
    <w:p w:rsidR="005C5B10" w:rsidRPr="001B3C9A" w:rsidRDefault="00980068" w:rsidP="00085E5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line="230" w:lineRule="atLeast"/>
        <w:jc w:val="both"/>
      </w:pPr>
      <w:r>
        <w:rPr>
          <w:bCs/>
        </w:rPr>
        <w:t xml:space="preserve"> </w:t>
      </w:r>
      <w:r w:rsidR="005C5B10" w:rsidRPr="001B3C9A">
        <w:rPr>
          <w:bCs/>
        </w:rPr>
        <w:t>Hanna, R.E.B., Baalaway, S.S. and</w:t>
      </w:r>
      <w:r w:rsidR="005C5B10" w:rsidRPr="001B3C9A">
        <w:rPr>
          <w:b/>
          <w:bCs/>
        </w:rPr>
        <w:t xml:space="preserve"> Jura, W.G.Z.O. (1975)</w:t>
      </w:r>
      <w:r w:rsidR="00AA2FC8" w:rsidRPr="001B3C9A">
        <w:rPr>
          <w:b/>
          <w:bCs/>
        </w:rPr>
        <w:t>.</w:t>
      </w:r>
    </w:p>
    <w:p w:rsidR="00637127" w:rsidRPr="00D43837" w:rsidRDefault="005C5B10" w:rsidP="00D43837">
      <w:pPr>
        <w:widowControl w:val="0"/>
        <w:autoSpaceDE w:val="0"/>
        <w:autoSpaceDN w:val="0"/>
        <w:adjustRightInd w:val="0"/>
        <w:spacing w:line="321" w:lineRule="atLeast"/>
        <w:ind w:left="1620"/>
        <w:jc w:val="both"/>
        <w:rPr>
          <w:b/>
          <w:i/>
        </w:rPr>
      </w:pPr>
      <w:proofErr w:type="gramStart"/>
      <w:r w:rsidRPr="001B3C9A">
        <w:t xml:space="preserve">Methods for </w:t>
      </w:r>
      <w:r w:rsidRPr="001B3C9A">
        <w:rPr>
          <w:i/>
        </w:rPr>
        <w:t>in</w:t>
      </w:r>
      <w:r w:rsidRPr="001B3C9A">
        <w:t xml:space="preserve"> </w:t>
      </w:r>
      <w:r w:rsidRPr="001B3C9A">
        <w:rPr>
          <w:i/>
          <w:iCs/>
        </w:rPr>
        <w:t xml:space="preserve">vitro </w:t>
      </w:r>
      <w:r w:rsidRPr="001B3C9A">
        <w:t xml:space="preserve">study </w:t>
      </w:r>
      <w:r w:rsidRPr="001B3C9A">
        <w:rPr>
          <w:iCs/>
        </w:rPr>
        <w:t>of</w:t>
      </w:r>
      <w:r w:rsidRPr="001B3C9A">
        <w:rPr>
          <w:i/>
          <w:iCs/>
        </w:rPr>
        <w:t xml:space="preserve"> </w:t>
      </w:r>
      <w:r w:rsidRPr="001B3C9A">
        <w:t xml:space="preserve">the invasive processes </w:t>
      </w:r>
      <w:r w:rsidRPr="001B3C9A">
        <w:rPr>
          <w:iCs/>
        </w:rPr>
        <w:t>of</w:t>
      </w:r>
      <w:r w:rsidRPr="001B3C9A">
        <w:rPr>
          <w:i/>
          <w:iCs/>
        </w:rPr>
        <w:t xml:space="preserve"> Fasciola gigantica.</w:t>
      </w:r>
      <w:proofErr w:type="gramEnd"/>
      <w:r w:rsidRPr="001B3C9A">
        <w:rPr>
          <w:b/>
          <w:i/>
          <w:iCs/>
        </w:rPr>
        <w:t xml:space="preserve"> </w:t>
      </w:r>
      <w:r w:rsidRPr="001B3C9A">
        <w:rPr>
          <w:b/>
          <w:i/>
        </w:rPr>
        <w:t>Res.Vet. Sci., 19: 96-97.</w:t>
      </w:r>
    </w:p>
    <w:p w:rsidR="005C5B10" w:rsidRPr="001B3C9A" w:rsidRDefault="005C5B10" w:rsidP="005C5B10">
      <w:pPr>
        <w:widowControl w:val="0"/>
        <w:autoSpaceDE w:val="0"/>
        <w:autoSpaceDN w:val="0"/>
        <w:adjustRightInd w:val="0"/>
        <w:spacing w:line="321" w:lineRule="atLeast"/>
        <w:ind w:left="720"/>
        <w:jc w:val="both"/>
        <w:rPr>
          <w:b/>
          <w:i/>
        </w:rPr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u w:val="single"/>
        </w:rPr>
      </w:pPr>
      <w:r w:rsidRPr="001B3C9A">
        <w:rPr>
          <w:b/>
          <w:bCs/>
          <w:u w:val="single"/>
        </w:rPr>
        <w:t>WORKSHOPS/COURSES ATTENDED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</w:rPr>
      </w:pPr>
    </w:p>
    <w:p w:rsidR="00780440" w:rsidRPr="001B3C9A" w:rsidRDefault="00980068" w:rsidP="001635BA">
      <w:pPr>
        <w:widowControl w:val="0"/>
        <w:autoSpaceDE w:val="0"/>
        <w:autoSpaceDN w:val="0"/>
        <w:adjustRightInd w:val="0"/>
        <w:spacing w:line="273" w:lineRule="atLeast"/>
        <w:ind w:left="2880" w:hanging="2880"/>
      </w:pPr>
      <w:r w:rsidRPr="001B3C9A">
        <w:t>November 1977</w:t>
      </w:r>
      <w:r w:rsidR="00A2351C" w:rsidRPr="001B3C9A">
        <w:tab/>
        <w:t xml:space="preserve">Course on the establishment of bovine lymphocyte cultures in diffusion chambers at the University </w:t>
      </w:r>
      <w:proofErr w:type="gramStart"/>
      <w:r w:rsidR="005A7FB1" w:rsidRPr="001B3C9A">
        <w:t>of</w:t>
      </w:r>
      <w:proofErr w:type="gramEnd"/>
      <w:r w:rsidR="00A2351C" w:rsidRPr="001B3C9A">
        <w:t xml:space="preserve"> Oslo, Norway.</w:t>
      </w:r>
    </w:p>
    <w:p w:rsidR="00780440" w:rsidRPr="001B3C9A" w:rsidRDefault="00780440">
      <w:pPr>
        <w:widowControl w:val="0"/>
        <w:autoSpaceDE w:val="0"/>
        <w:autoSpaceDN w:val="0"/>
        <w:adjustRightInd w:val="0"/>
        <w:spacing w:line="288" w:lineRule="atLeast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3" w:lineRule="atLeast"/>
        <w:ind w:left="2880" w:hanging="2880"/>
      </w:pPr>
      <w:r w:rsidRPr="001B3C9A">
        <w:t>22</w:t>
      </w:r>
      <w:r w:rsidRPr="001B3C9A">
        <w:rPr>
          <w:vertAlign w:val="superscript"/>
        </w:rPr>
        <w:t>nd</w:t>
      </w:r>
      <w:r w:rsidRPr="001B3C9A">
        <w:t xml:space="preserve"> - 26</w:t>
      </w:r>
      <w:r w:rsidRPr="001B3C9A">
        <w:rPr>
          <w:vertAlign w:val="superscript"/>
        </w:rPr>
        <w:t>th</w:t>
      </w:r>
      <w:r w:rsidRPr="001B3C9A">
        <w:t xml:space="preserve"> August 1977 </w:t>
      </w:r>
      <w:r w:rsidRPr="001B3C9A">
        <w:tab/>
        <w:t>Charles Louis Davis, D.V.M. Foundation Continuing Education Division Veterinary Pathology Symposium of the Review Program in Veterinary Pathology held at the University of Pennsylvania, Philadelphia, USA.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97" w:lineRule="atLeast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  <w:r w:rsidRPr="001B3C9A">
        <w:t xml:space="preserve">1981 </w:t>
      </w:r>
      <w:r w:rsidRPr="001B3C9A">
        <w:tab/>
        <w:t xml:space="preserve">Course on basic instructional requirements for working with electromagnetic and </w:t>
      </w:r>
      <w:proofErr w:type="spellStart"/>
      <w:r w:rsidRPr="001B3C9A">
        <w:t>ionising</w:t>
      </w:r>
      <w:proofErr w:type="spellEnd"/>
      <w:r w:rsidRPr="001B3C9A">
        <w:t xml:space="preserve"> radiations </w:t>
      </w:r>
      <w:proofErr w:type="spellStart"/>
      <w:r w:rsidRPr="001B3C9A">
        <w:t>organised</w:t>
      </w:r>
      <w:proofErr w:type="spellEnd"/>
      <w:r w:rsidRPr="001B3C9A">
        <w:t xml:space="preserve"> by Edinburgh University Radiation Protection Committee, Scotland.</w:t>
      </w:r>
    </w:p>
    <w:p w:rsidR="0092795A" w:rsidRPr="001B3C9A" w:rsidRDefault="0092795A" w:rsidP="00C44379">
      <w:pPr>
        <w:widowControl w:val="0"/>
        <w:autoSpaceDE w:val="0"/>
        <w:autoSpaceDN w:val="0"/>
        <w:adjustRightInd w:val="0"/>
        <w:spacing w:line="278" w:lineRule="atLeast"/>
      </w:pPr>
    </w:p>
    <w:p w:rsidR="00A10BE0" w:rsidRPr="001B3C9A" w:rsidRDefault="00A2351C" w:rsidP="0062408E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  <w:proofErr w:type="gramStart"/>
      <w:r w:rsidRPr="001B3C9A">
        <w:t>8th-1</w:t>
      </w:r>
      <w:r w:rsidR="00073896" w:rsidRPr="001B3C9A">
        <w:t>3th Sept.</w:t>
      </w:r>
      <w:r w:rsidR="00980068">
        <w:t xml:space="preserve"> 1986               </w:t>
      </w:r>
      <w:r w:rsidRPr="001B3C9A">
        <w:t>Joint ICIPE/PHARMACIA Regional Course on Biochemical Separation and Molecular Biological Techniques, Nairobi, Kenya.</w:t>
      </w:r>
      <w:proofErr w:type="gramEnd"/>
    </w:p>
    <w:p w:rsidR="00EF2EDC" w:rsidRPr="001B3C9A" w:rsidRDefault="00EF2EDC" w:rsidP="00B20A7E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</w:p>
    <w:p w:rsidR="00D07A3A" w:rsidRPr="001B3C9A" w:rsidRDefault="00A2351C" w:rsidP="001B1798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  <w:r w:rsidRPr="001B3C9A">
        <w:t xml:space="preserve">June 28th-July 18th, 1987 </w:t>
      </w:r>
      <w:r w:rsidRPr="001B3C9A">
        <w:softHyphen/>
        <w:t xml:space="preserve"> </w:t>
      </w:r>
      <w:r w:rsidR="00980068">
        <w:t xml:space="preserve">     </w:t>
      </w:r>
      <w:r w:rsidRPr="001B3C9A">
        <w:t>International Group Training Course on Insect Growth, Development and Behaviour: Insect Endocrinology</w:t>
      </w:r>
      <w:r w:rsidR="00B20A7E" w:rsidRPr="001B3C9A">
        <w:t xml:space="preserve">, </w:t>
      </w:r>
      <w:proofErr w:type="spellStart"/>
      <w:r w:rsidR="00B20A7E" w:rsidRPr="001B3C9A">
        <w:t>organised</w:t>
      </w:r>
      <w:proofErr w:type="spellEnd"/>
      <w:r w:rsidR="00B20A7E" w:rsidRPr="001B3C9A">
        <w:t xml:space="preserve"> by the ICIPE, Kenya.</w:t>
      </w:r>
    </w:p>
    <w:p w:rsidR="00B20A7E" w:rsidRPr="001B3C9A" w:rsidRDefault="00B20A7E" w:rsidP="00B20A7E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3" w:lineRule="atLeast"/>
        <w:ind w:left="2880" w:hanging="2880"/>
      </w:pPr>
      <w:r w:rsidRPr="001B3C9A">
        <w:t>2nd-5th April 1989</w:t>
      </w:r>
      <w:r w:rsidRPr="001B3C9A">
        <w:tab/>
        <w:t>Attended the Seventh National Meeting of the Brain Research Association, Sheffield University, England, U.K.</w:t>
      </w:r>
    </w:p>
    <w:p w:rsidR="00B20A7E" w:rsidRDefault="00B20A7E">
      <w:pPr>
        <w:widowControl w:val="0"/>
        <w:autoSpaceDE w:val="0"/>
        <w:autoSpaceDN w:val="0"/>
        <w:adjustRightInd w:val="0"/>
        <w:spacing w:line="297" w:lineRule="atLeast"/>
        <w:jc w:val="both"/>
      </w:pPr>
    </w:p>
    <w:p w:rsidR="000208BB" w:rsidRDefault="000208BB">
      <w:pPr>
        <w:widowControl w:val="0"/>
        <w:autoSpaceDE w:val="0"/>
        <w:autoSpaceDN w:val="0"/>
        <w:adjustRightInd w:val="0"/>
        <w:spacing w:line="297" w:lineRule="atLeast"/>
        <w:jc w:val="both"/>
      </w:pPr>
    </w:p>
    <w:p w:rsidR="00F1040A" w:rsidRPr="001B3C9A" w:rsidRDefault="00F1040A">
      <w:pPr>
        <w:widowControl w:val="0"/>
        <w:autoSpaceDE w:val="0"/>
        <w:autoSpaceDN w:val="0"/>
        <w:adjustRightInd w:val="0"/>
        <w:spacing w:line="297" w:lineRule="atLeast"/>
        <w:jc w:val="both"/>
      </w:pPr>
    </w:p>
    <w:p w:rsidR="00BF31EC" w:rsidRPr="001B3C9A" w:rsidRDefault="00A2351C" w:rsidP="003044D9">
      <w:pPr>
        <w:widowControl w:val="0"/>
        <w:autoSpaceDE w:val="0"/>
        <w:autoSpaceDN w:val="0"/>
        <w:adjustRightInd w:val="0"/>
        <w:spacing w:line="288" w:lineRule="atLeast"/>
        <w:ind w:left="2880" w:hanging="2880"/>
      </w:pPr>
      <w:proofErr w:type="gramStart"/>
      <w:r w:rsidRPr="001B3C9A">
        <w:lastRenderedPageBreak/>
        <w:t xml:space="preserve">24th-28th April 1989 </w:t>
      </w:r>
      <w:r w:rsidRPr="001B3C9A">
        <w:tab/>
        <w:t xml:space="preserve">Course on </w:t>
      </w:r>
      <w:r w:rsidRPr="001B3C9A">
        <w:rPr>
          <w:i/>
          <w:iCs/>
        </w:rPr>
        <w:t xml:space="preserve">In situ </w:t>
      </w:r>
      <w:r w:rsidRPr="001B3C9A">
        <w:t>Hybridisation at the Royal Postgraduate Medical School, London University, England, and U.K.</w:t>
      </w:r>
      <w:proofErr w:type="gramEnd"/>
    </w:p>
    <w:p w:rsidR="00637719" w:rsidRPr="001B3C9A" w:rsidRDefault="00637719">
      <w:pPr>
        <w:widowControl w:val="0"/>
        <w:autoSpaceDE w:val="0"/>
        <w:autoSpaceDN w:val="0"/>
        <w:adjustRightInd w:val="0"/>
        <w:spacing w:line="297" w:lineRule="atLeast"/>
        <w:ind w:left="2880" w:hanging="2880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97" w:lineRule="atLeast"/>
        <w:ind w:left="2880" w:hanging="2880"/>
        <w:jc w:val="both"/>
      </w:pPr>
      <w:r w:rsidRPr="001B3C9A">
        <w:t>22</w:t>
      </w:r>
      <w:r w:rsidRPr="001B3C9A">
        <w:rPr>
          <w:vertAlign w:val="superscript"/>
        </w:rPr>
        <w:t>nd</w:t>
      </w:r>
      <w:r w:rsidRPr="001B3C9A">
        <w:t xml:space="preserve"> -26</w:t>
      </w:r>
      <w:r w:rsidRPr="001B3C9A">
        <w:rPr>
          <w:vertAlign w:val="superscript"/>
        </w:rPr>
        <w:t>th</w:t>
      </w:r>
      <w:r w:rsidRPr="001B3C9A">
        <w:t xml:space="preserve"> May, 1989 </w:t>
      </w:r>
      <w:r w:rsidRPr="001B3C9A">
        <w:tab/>
        <w:t xml:space="preserve">Course on Receptor, Autoradiography and Image Analysis at the Royal Postgraduate Medical School, London University, England, </w:t>
      </w:r>
      <w:proofErr w:type="gramStart"/>
      <w:r w:rsidRPr="001B3C9A">
        <w:t>U.K</w:t>
      </w:r>
      <w:proofErr w:type="gramEnd"/>
    </w:p>
    <w:p w:rsidR="006A7340" w:rsidRPr="001B3C9A" w:rsidRDefault="006A7340" w:rsidP="00C945BD">
      <w:pPr>
        <w:widowControl w:val="0"/>
        <w:autoSpaceDE w:val="0"/>
        <w:autoSpaceDN w:val="0"/>
        <w:adjustRightInd w:val="0"/>
        <w:spacing w:line="273" w:lineRule="atLeast"/>
      </w:pPr>
    </w:p>
    <w:p w:rsidR="00A2351C" w:rsidRPr="001B3C9A" w:rsidRDefault="00A2351C" w:rsidP="00A25727">
      <w:pPr>
        <w:widowControl w:val="0"/>
        <w:autoSpaceDE w:val="0"/>
        <w:autoSpaceDN w:val="0"/>
        <w:adjustRightInd w:val="0"/>
        <w:spacing w:line="273" w:lineRule="atLeast"/>
        <w:ind w:left="2880" w:hanging="2880"/>
      </w:pPr>
      <w:r w:rsidRPr="001B3C9A">
        <w:t>9</w:t>
      </w:r>
      <w:r w:rsidRPr="001B3C9A">
        <w:rPr>
          <w:vertAlign w:val="superscript"/>
        </w:rPr>
        <w:t>th</w:t>
      </w:r>
      <w:r w:rsidRPr="001B3C9A">
        <w:t xml:space="preserve"> -13</w:t>
      </w:r>
      <w:r w:rsidRPr="001B3C9A">
        <w:rPr>
          <w:vertAlign w:val="superscript"/>
        </w:rPr>
        <w:t>th</w:t>
      </w:r>
      <w:r w:rsidRPr="001B3C9A">
        <w:t xml:space="preserve"> October, 1989 </w:t>
      </w:r>
      <w:r w:rsidRPr="001B3C9A">
        <w:tab/>
        <w:t xml:space="preserve">Course on Modem Immunocytochemistry at the Royal Postgraduate Medical School, University of London, England, </w:t>
      </w:r>
      <w:proofErr w:type="gramStart"/>
      <w:r w:rsidRPr="001B3C9A">
        <w:t>U.K</w:t>
      </w:r>
      <w:proofErr w:type="gramEnd"/>
      <w:r w:rsidRPr="001B3C9A">
        <w:t>.</w:t>
      </w:r>
    </w:p>
    <w:p w:rsidR="0035540A" w:rsidRPr="001B3C9A" w:rsidRDefault="0035540A">
      <w:pPr>
        <w:widowControl w:val="0"/>
        <w:autoSpaceDE w:val="0"/>
        <w:autoSpaceDN w:val="0"/>
        <w:adjustRightInd w:val="0"/>
        <w:spacing w:line="283" w:lineRule="atLeast"/>
        <w:ind w:left="2880" w:hanging="2880"/>
        <w:jc w:val="both"/>
      </w:pPr>
    </w:p>
    <w:p w:rsidR="00CB6E85" w:rsidRPr="001B3C9A" w:rsidRDefault="00A2351C" w:rsidP="00780440">
      <w:pPr>
        <w:widowControl w:val="0"/>
        <w:autoSpaceDE w:val="0"/>
        <w:autoSpaceDN w:val="0"/>
        <w:adjustRightInd w:val="0"/>
        <w:spacing w:line="283" w:lineRule="atLeast"/>
        <w:ind w:left="2880" w:hanging="2880"/>
        <w:jc w:val="both"/>
      </w:pPr>
      <w:proofErr w:type="gramStart"/>
      <w:r w:rsidRPr="001B3C9A">
        <w:t>4</w:t>
      </w:r>
      <w:r w:rsidRPr="001B3C9A">
        <w:rPr>
          <w:vertAlign w:val="superscript"/>
        </w:rPr>
        <w:t>th</w:t>
      </w:r>
      <w:r w:rsidRPr="001B3C9A">
        <w:t xml:space="preserve"> -9</w:t>
      </w:r>
      <w:r w:rsidRPr="001B3C9A">
        <w:rPr>
          <w:vertAlign w:val="superscript"/>
        </w:rPr>
        <w:t>th</w:t>
      </w:r>
      <w:r w:rsidRPr="001B3C9A">
        <w:t xml:space="preserve"> December 1989 </w:t>
      </w:r>
      <w:r w:rsidRPr="001B3C9A">
        <w:tab/>
        <w:t>UNESCO/IBRO Neuroscience Workshop, University of Nairobi, Kenya.</w:t>
      </w:r>
      <w:proofErr w:type="gramEnd"/>
    </w:p>
    <w:p w:rsidR="004D5172" w:rsidRPr="001B3C9A" w:rsidRDefault="004D5172" w:rsidP="00780440">
      <w:pPr>
        <w:widowControl w:val="0"/>
        <w:autoSpaceDE w:val="0"/>
        <w:autoSpaceDN w:val="0"/>
        <w:adjustRightInd w:val="0"/>
        <w:spacing w:line="283" w:lineRule="atLeast"/>
        <w:ind w:left="2880" w:hanging="2880"/>
        <w:jc w:val="both"/>
      </w:pPr>
    </w:p>
    <w:p w:rsidR="00A2351C" w:rsidRPr="001B3C9A" w:rsidRDefault="00A2351C" w:rsidP="00DE0DB4">
      <w:pPr>
        <w:widowControl w:val="0"/>
        <w:autoSpaceDE w:val="0"/>
        <w:autoSpaceDN w:val="0"/>
        <w:adjustRightInd w:val="0"/>
        <w:spacing w:line="278" w:lineRule="atLeast"/>
        <w:ind w:left="2880" w:hanging="2880"/>
      </w:pPr>
      <w:proofErr w:type="gramStart"/>
      <w:r w:rsidRPr="001B3C9A">
        <w:t>21</w:t>
      </w:r>
      <w:r w:rsidRPr="001B3C9A">
        <w:rPr>
          <w:vertAlign w:val="superscript"/>
        </w:rPr>
        <w:t>st</w:t>
      </w:r>
      <w:r w:rsidRPr="001B3C9A">
        <w:t xml:space="preserve"> -22</w:t>
      </w:r>
      <w:r w:rsidRPr="001B3C9A">
        <w:rPr>
          <w:vertAlign w:val="superscript"/>
        </w:rPr>
        <w:t>nd</w:t>
      </w:r>
      <w:r w:rsidRPr="001B3C9A">
        <w:t xml:space="preserve"> January, 1994</w:t>
      </w:r>
      <w:r w:rsidRPr="001B3C9A">
        <w:tab/>
        <w:t xml:space="preserve">Symposium on Human Papilloma Virus and Cervical Cancer in Kenya (Epidemiology, Prevention and Control), </w:t>
      </w:r>
      <w:proofErr w:type="spellStart"/>
      <w:r w:rsidRPr="001B3C9A">
        <w:t>organised</w:t>
      </w:r>
      <w:proofErr w:type="spellEnd"/>
      <w:r w:rsidRPr="001B3C9A">
        <w:t xml:space="preserve"> by the Universities of Nairobi and Antwerp,</w:t>
      </w:r>
      <w:r w:rsidR="00DE0DB4" w:rsidRPr="001B3C9A">
        <w:t xml:space="preserve"> </w:t>
      </w:r>
      <w:proofErr w:type="spellStart"/>
      <w:r w:rsidRPr="001B3C9A">
        <w:t>Naivasha</w:t>
      </w:r>
      <w:proofErr w:type="spellEnd"/>
      <w:r w:rsidRPr="001B3C9A">
        <w:t>, Kenya.</w:t>
      </w:r>
      <w:proofErr w:type="gramEnd"/>
    </w:p>
    <w:p w:rsidR="00A2351C" w:rsidRPr="001B3C9A" w:rsidRDefault="00A2351C">
      <w:pPr>
        <w:widowControl w:val="0"/>
        <w:autoSpaceDE w:val="0"/>
        <w:autoSpaceDN w:val="0"/>
        <w:adjustRightInd w:val="0"/>
        <w:spacing w:line="288" w:lineRule="atLeast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3" w:lineRule="atLeast"/>
        <w:ind w:left="2880" w:hanging="2880"/>
        <w:jc w:val="both"/>
      </w:pPr>
      <w:proofErr w:type="gramStart"/>
      <w:r w:rsidRPr="001B3C9A">
        <w:t>30th Oct.-4th Nov. 1994</w:t>
      </w:r>
      <w:r w:rsidRPr="001B3C9A">
        <w:tab/>
        <w:t>Third International Conference on Tropical Entomology, Nairobi, Kenya.</w:t>
      </w:r>
      <w:proofErr w:type="gramEnd"/>
    </w:p>
    <w:p w:rsidR="00A2351C" w:rsidRPr="001B3C9A" w:rsidRDefault="00A2351C">
      <w:pPr>
        <w:widowControl w:val="0"/>
        <w:autoSpaceDE w:val="0"/>
        <w:autoSpaceDN w:val="0"/>
        <w:adjustRightInd w:val="0"/>
        <w:spacing w:line="240" w:lineRule="atLeast"/>
        <w:jc w:val="both"/>
      </w:pPr>
    </w:p>
    <w:p w:rsidR="00A2351C" w:rsidRPr="001B3C9A" w:rsidRDefault="00A2351C" w:rsidP="00D911C2">
      <w:pPr>
        <w:widowControl w:val="0"/>
        <w:autoSpaceDE w:val="0"/>
        <w:autoSpaceDN w:val="0"/>
        <w:adjustRightInd w:val="0"/>
        <w:spacing w:line="273" w:lineRule="atLeast"/>
        <w:ind w:left="2880" w:hanging="2880"/>
        <w:jc w:val="both"/>
      </w:pPr>
      <w:r w:rsidRPr="001B3C9A">
        <w:t>6th-9th Nov. 1994</w:t>
      </w:r>
      <w:r w:rsidRPr="001B3C9A">
        <w:tab/>
        <w:t>Satellite Meeting on Tsetse Behaviour &amp; Ecology, Mombasa, Kenya.</w:t>
      </w:r>
    </w:p>
    <w:p w:rsidR="00F85577" w:rsidRPr="001B3C9A" w:rsidRDefault="00F85577" w:rsidP="00050DCB">
      <w:pPr>
        <w:widowControl w:val="0"/>
        <w:autoSpaceDE w:val="0"/>
        <w:autoSpaceDN w:val="0"/>
        <w:adjustRightInd w:val="0"/>
        <w:spacing w:line="273" w:lineRule="atLeast"/>
        <w:jc w:val="both"/>
      </w:pPr>
    </w:p>
    <w:p w:rsidR="00D32587" w:rsidRPr="001B3C9A" w:rsidRDefault="00D32587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  <w:u w:val="single"/>
        </w:rPr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  <w:u w:val="single"/>
        </w:rPr>
      </w:pPr>
      <w:r w:rsidRPr="001B3C9A">
        <w:rPr>
          <w:b/>
          <w:bCs/>
          <w:u w:val="single"/>
        </w:rPr>
        <w:t>NON-RESEARCH ACTIVITIES (APPOINTMENTS)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78" w:lineRule="atLeast"/>
        <w:jc w:val="both"/>
        <w:rPr>
          <w:b/>
          <w:bCs/>
          <w:u w:val="single"/>
        </w:rPr>
      </w:pPr>
    </w:p>
    <w:p w:rsidR="00A2351C" w:rsidRPr="001B3C9A" w:rsidRDefault="00492F6D" w:rsidP="00492F6D">
      <w:pPr>
        <w:widowControl w:val="0"/>
        <w:autoSpaceDE w:val="0"/>
        <w:autoSpaceDN w:val="0"/>
        <w:adjustRightInd w:val="0"/>
        <w:spacing w:line="288" w:lineRule="atLeast"/>
        <w:ind w:left="2160" w:hanging="2160"/>
        <w:jc w:val="both"/>
      </w:pPr>
      <w:r w:rsidRPr="001B3C9A">
        <w:t>1986-1988</w:t>
      </w:r>
      <w:r w:rsidRPr="001B3C9A">
        <w:tab/>
      </w:r>
      <w:r w:rsidR="00A2351C" w:rsidRPr="001B3C9A">
        <w:t xml:space="preserve">Reviewer, Bull. </w:t>
      </w:r>
      <w:proofErr w:type="gramStart"/>
      <w:r w:rsidR="00A2351C" w:rsidRPr="001B3C9A">
        <w:t>Research Animal Production in Africa Journal.</w:t>
      </w:r>
      <w:proofErr w:type="gramEnd"/>
    </w:p>
    <w:p w:rsidR="00522928" w:rsidRPr="001B3C9A" w:rsidRDefault="00522928">
      <w:pPr>
        <w:widowControl w:val="0"/>
        <w:autoSpaceDE w:val="0"/>
        <w:autoSpaceDN w:val="0"/>
        <w:adjustRightInd w:val="0"/>
        <w:spacing w:line="230" w:lineRule="atLeast"/>
        <w:jc w:val="both"/>
      </w:pPr>
    </w:p>
    <w:p w:rsidR="00707B64" w:rsidRPr="001B3C9A" w:rsidRDefault="00A2351C" w:rsidP="000E4B3C">
      <w:pPr>
        <w:widowControl w:val="0"/>
        <w:autoSpaceDE w:val="0"/>
        <w:autoSpaceDN w:val="0"/>
        <w:adjustRightInd w:val="0"/>
        <w:spacing w:line="230" w:lineRule="atLeast"/>
        <w:jc w:val="both"/>
      </w:pPr>
      <w:r w:rsidRPr="001B3C9A">
        <w:t xml:space="preserve">1991-1993 </w:t>
      </w:r>
      <w:r w:rsidRPr="001B3C9A">
        <w:tab/>
      </w:r>
      <w:r w:rsidRPr="001B3C9A">
        <w:tab/>
        <w:t>Reviewer, Insect Science and its Applications Journal</w:t>
      </w:r>
    </w:p>
    <w:p w:rsidR="00707B64" w:rsidRPr="001B3C9A" w:rsidRDefault="00707B64" w:rsidP="00154CFE">
      <w:pPr>
        <w:widowControl w:val="0"/>
        <w:autoSpaceDE w:val="0"/>
        <w:autoSpaceDN w:val="0"/>
        <w:adjustRightInd w:val="0"/>
        <w:spacing w:line="278" w:lineRule="atLeast"/>
      </w:pPr>
    </w:p>
    <w:p w:rsidR="00A2351C" w:rsidRPr="001B3C9A" w:rsidRDefault="00A2351C" w:rsidP="004F7745">
      <w:pPr>
        <w:widowControl w:val="0"/>
        <w:autoSpaceDE w:val="0"/>
        <w:autoSpaceDN w:val="0"/>
        <w:adjustRightInd w:val="0"/>
        <w:spacing w:line="278" w:lineRule="atLeast"/>
        <w:ind w:left="2160" w:hanging="2160"/>
      </w:pPr>
      <w:r w:rsidRPr="001B3C9A">
        <w:t xml:space="preserve">1991-1995 </w:t>
      </w:r>
      <w:r w:rsidRPr="001B3C9A">
        <w:tab/>
        <w:t>Lecturer to Ph</w:t>
      </w:r>
      <w:r w:rsidR="009A3953" w:rsidRPr="001B3C9A">
        <w:t>.</w:t>
      </w:r>
      <w:r w:rsidRPr="001B3C9A">
        <w:t>D</w:t>
      </w:r>
      <w:r w:rsidR="009A3953" w:rsidRPr="001B3C9A">
        <w:t>.</w:t>
      </w:r>
      <w:r w:rsidRPr="001B3C9A">
        <w:t xml:space="preserve"> Students on Functional Morphology in the </w:t>
      </w:r>
      <w:r w:rsidR="003B3307" w:rsidRPr="001B3C9A">
        <w:t xml:space="preserve">        </w:t>
      </w:r>
      <w:r w:rsidR="001644BF" w:rsidRPr="001B3C9A">
        <w:t xml:space="preserve">       </w:t>
      </w:r>
      <w:r w:rsidRPr="001B3C9A">
        <w:t>African Regional Postgraduate Programme on Insect Science ARPPIS)</w:t>
      </w:r>
    </w:p>
    <w:p w:rsidR="00F40A52" w:rsidRPr="001B3C9A" w:rsidRDefault="00F40A52">
      <w:pPr>
        <w:widowControl w:val="0"/>
        <w:autoSpaceDE w:val="0"/>
        <w:autoSpaceDN w:val="0"/>
        <w:adjustRightInd w:val="0"/>
        <w:spacing w:line="297" w:lineRule="atLeast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97" w:lineRule="atLeast"/>
        <w:jc w:val="both"/>
      </w:pPr>
      <w:r w:rsidRPr="001B3C9A">
        <w:t>1991-1995</w:t>
      </w:r>
      <w:r w:rsidRPr="001B3C9A">
        <w:tab/>
      </w:r>
      <w:r w:rsidRPr="001B3C9A">
        <w:tab/>
        <w:t>Member, ARPPIS Board of Studies.</w:t>
      </w:r>
    </w:p>
    <w:p w:rsidR="00A2351C" w:rsidRPr="001B3C9A" w:rsidRDefault="00A2351C">
      <w:pPr>
        <w:widowControl w:val="0"/>
        <w:autoSpaceDE w:val="0"/>
        <w:autoSpaceDN w:val="0"/>
        <w:adjustRightInd w:val="0"/>
        <w:spacing w:line="230" w:lineRule="atLeast"/>
        <w:jc w:val="both"/>
      </w:pPr>
    </w:p>
    <w:p w:rsidR="00A2351C" w:rsidRPr="001B3C9A" w:rsidRDefault="00A2351C">
      <w:pPr>
        <w:widowControl w:val="0"/>
        <w:autoSpaceDE w:val="0"/>
        <w:autoSpaceDN w:val="0"/>
        <w:adjustRightInd w:val="0"/>
        <w:spacing w:line="278" w:lineRule="atLeast"/>
        <w:ind w:left="2160" w:hanging="2160"/>
      </w:pPr>
      <w:r w:rsidRPr="001B3C9A">
        <w:t xml:space="preserve">1994-1995 </w:t>
      </w:r>
      <w:r w:rsidRPr="001B3C9A">
        <w:tab/>
        <w:t xml:space="preserve">Appointed ARPPIS course co-coordinator for the Insect Functional Morphology Course. </w:t>
      </w:r>
    </w:p>
    <w:p w:rsidR="0024000F" w:rsidRPr="001B3C9A" w:rsidRDefault="0024000F" w:rsidP="00D911C2">
      <w:pPr>
        <w:widowControl w:val="0"/>
        <w:autoSpaceDE w:val="0"/>
        <w:autoSpaceDN w:val="0"/>
        <w:adjustRightInd w:val="0"/>
        <w:spacing w:line="292" w:lineRule="atLeast"/>
        <w:jc w:val="both"/>
      </w:pPr>
    </w:p>
    <w:p w:rsidR="00D911C2" w:rsidRPr="001B3C9A" w:rsidRDefault="00CA2491" w:rsidP="00D911C2">
      <w:pPr>
        <w:widowControl w:val="0"/>
        <w:autoSpaceDE w:val="0"/>
        <w:autoSpaceDN w:val="0"/>
        <w:adjustRightInd w:val="0"/>
        <w:spacing w:line="292" w:lineRule="atLeast"/>
        <w:jc w:val="both"/>
      </w:pPr>
      <w:r w:rsidRPr="001B3C9A">
        <w:t xml:space="preserve">2004 to 2005 </w:t>
      </w:r>
      <w:r w:rsidRPr="001B3C9A">
        <w:tab/>
        <w:t xml:space="preserve">Reviewer, Bull. </w:t>
      </w:r>
      <w:proofErr w:type="gramStart"/>
      <w:r w:rsidRPr="001B3C9A">
        <w:t>Res.</w:t>
      </w:r>
      <w:r w:rsidR="00A2351C" w:rsidRPr="001B3C9A">
        <w:t xml:space="preserve"> Animal Production in Africa Journal</w:t>
      </w:r>
      <w:r w:rsidR="009A3953" w:rsidRPr="001B3C9A">
        <w:t>.</w:t>
      </w:r>
      <w:proofErr w:type="gramEnd"/>
    </w:p>
    <w:p w:rsidR="004A0990" w:rsidRPr="001B3C9A" w:rsidRDefault="004A0990" w:rsidP="00D911C2">
      <w:pPr>
        <w:widowControl w:val="0"/>
        <w:autoSpaceDE w:val="0"/>
        <w:autoSpaceDN w:val="0"/>
        <w:adjustRightInd w:val="0"/>
        <w:spacing w:line="292" w:lineRule="atLeast"/>
        <w:jc w:val="both"/>
      </w:pPr>
    </w:p>
    <w:p w:rsidR="0024000F" w:rsidRPr="001B3C9A" w:rsidRDefault="00A2351C" w:rsidP="0024000F">
      <w:pPr>
        <w:widowControl w:val="0"/>
        <w:autoSpaceDE w:val="0"/>
        <w:autoSpaceDN w:val="0"/>
        <w:adjustRightInd w:val="0"/>
        <w:spacing w:line="292" w:lineRule="atLeast"/>
        <w:jc w:val="both"/>
      </w:pPr>
      <w:r w:rsidRPr="001B3C9A">
        <w:t>2006 to Date</w:t>
      </w:r>
      <w:r w:rsidRPr="001B3C9A">
        <w:tab/>
      </w:r>
      <w:r w:rsidRPr="001B3C9A">
        <w:tab/>
      </w:r>
      <w:r w:rsidR="00216B2A" w:rsidRPr="001B3C9A">
        <w:t>Ordained</w:t>
      </w:r>
      <w:r w:rsidR="00D962A2" w:rsidRPr="001B3C9A">
        <w:t xml:space="preserve"> Church</w:t>
      </w:r>
      <w:r w:rsidR="00216B2A" w:rsidRPr="001B3C9A">
        <w:t xml:space="preserve"> </w:t>
      </w:r>
      <w:r w:rsidRPr="001B3C9A">
        <w:t xml:space="preserve">Elder, CHRISCO </w:t>
      </w:r>
      <w:r w:rsidR="003F2BB1" w:rsidRPr="001B3C9A">
        <w:t>C</w:t>
      </w:r>
      <w:r w:rsidRPr="001B3C9A">
        <w:t>hurch</w:t>
      </w:r>
      <w:r w:rsidR="009A3953" w:rsidRPr="001B3C9A">
        <w:t>.</w:t>
      </w:r>
    </w:p>
    <w:p w:rsidR="00AA3C2B" w:rsidRDefault="00AA3C2B" w:rsidP="0024000F">
      <w:pPr>
        <w:widowControl w:val="0"/>
        <w:autoSpaceDE w:val="0"/>
        <w:autoSpaceDN w:val="0"/>
        <w:adjustRightInd w:val="0"/>
        <w:spacing w:line="292" w:lineRule="atLeast"/>
        <w:jc w:val="both"/>
      </w:pPr>
    </w:p>
    <w:p w:rsidR="00855E7D" w:rsidRDefault="00855E7D" w:rsidP="0024000F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</w:rPr>
      </w:pPr>
    </w:p>
    <w:p w:rsidR="00855E7D" w:rsidRPr="001B3C9A" w:rsidRDefault="00855E7D" w:rsidP="0024000F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</w:rPr>
      </w:pPr>
    </w:p>
    <w:p w:rsidR="00AA3C2B" w:rsidRPr="001B3C9A" w:rsidRDefault="00AA3C2B" w:rsidP="0024000F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  <w:u w:val="single"/>
        </w:rPr>
      </w:pPr>
      <w:r w:rsidRPr="001B3C9A">
        <w:rPr>
          <w:b/>
          <w:u w:val="single"/>
        </w:rPr>
        <w:lastRenderedPageBreak/>
        <w:t>REFEREES:</w:t>
      </w:r>
    </w:p>
    <w:p w:rsidR="00AA3C2B" w:rsidRPr="001B3C9A" w:rsidRDefault="00AA3C2B" w:rsidP="0024000F">
      <w:pPr>
        <w:widowControl w:val="0"/>
        <w:autoSpaceDE w:val="0"/>
        <w:autoSpaceDN w:val="0"/>
        <w:adjustRightInd w:val="0"/>
        <w:spacing w:line="292" w:lineRule="atLeast"/>
        <w:jc w:val="both"/>
      </w:pPr>
    </w:p>
    <w:p w:rsidR="00AA3C2B" w:rsidRPr="001B3C9A" w:rsidRDefault="00AA3C2B" w:rsidP="00AA3C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92" w:lineRule="atLeast"/>
        <w:jc w:val="both"/>
      </w:pPr>
      <w:r w:rsidRPr="001B3C9A">
        <w:t>Professor Mutuku A. Mwanthi</w:t>
      </w:r>
      <w:r w:rsidR="005E3933" w:rsidRPr="001B3C9A">
        <w:t xml:space="preserve"> (+254 722</w:t>
      </w:r>
      <w:r w:rsidR="00C577C0" w:rsidRPr="001B3C9A">
        <w:t>714268)</w:t>
      </w:r>
      <w:r w:rsidR="005E3933" w:rsidRPr="001B3C9A">
        <w:t xml:space="preserve">; </w:t>
      </w:r>
      <w:hyperlink r:id="rId11" w:history="1">
        <w:r w:rsidR="003F12C8" w:rsidRPr="001B3C9A">
          <w:rPr>
            <w:rStyle w:val="Hyperlink"/>
          </w:rPr>
          <w:t>mmwanthi@uonbi.ac.ke</w:t>
        </w:r>
      </w:hyperlink>
      <w:r w:rsidR="003F12C8" w:rsidRPr="001B3C9A">
        <w:t xml:space="preserve"> </w:t>
      </w:r>
    </w:p>
    <w:p w:rsidR="00AA3C2B" w:rsidRPr="001B3C9A" w:rsidRDefault="00AA3C2B" w:rsidP="00AA3C2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Head, Disease Prevention, Control &amp; Health Promotion</w:t>
      </w:r>
    </w:p>
    <w:p w:rsidR="00AA3C2B" w:rsidRPr="001B3C9A" w:rsidRDefault="00AA3C2B" w:rsidP="00AA3C2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School of Public Health</w:t>
      </w:r>
    </w:p>
    <w:p w:rsidR="00AA3C2B" w:rsidRPr="001B3C9A" w:rsidRDefault="00AA3C2B" w:rsidP="00AA3C2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College of Health Sciences</w:t>
      </w:r>
    </w:p>
    <w:p w:rsidR="00AA3C2B" w:rsidRPr="001B3C9A" w:rsidRDefault="00AA3C2B" w:rsidP="00AA3C2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University of Nai</w:t>
      </w:r>
      <w:r w:rsidR="008A3352" w:rsidRPr="001B3C9A">
        <w:t>robi</w:t>
      </w:r>
    </w:p>
    <w:p w:rsidR="008A3352" w:rsidRPr="001B3C9A" w:rsidRDefault="008A3352" w:rsidP="004017E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P.O. Box 19676-00202</w:t>
      </w:r>
      <w:r w:rsidR="004017EB" w:rsidRPr="001B3C9A">
        <w:t xml:space="preserve">, </w:t>
      </w:r>
      <w:r w:rsidRPr="001B3C9A">
        <w:rPr>
          <w:b/>
        </w:rPr>
        <w:t>NAIROBI</w:t>
      </w:r>
      <w:r w:rsidRPr="001B3C9A">
        <w:t>.</w:t>
      </w:r>
    </w:p>
    <w:p w:rsidR="008A3352" w:rsidRPr="001B3C9A" w:rsidRDefault="008A3352" w:rsidP="008A3352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</w:rPr>
      </w:pPr>
      <w:r w:rsidRPr="001B3C9A">
        <w:rPr>
          <w:b/>
        </w:rPr>
        <w:tab/>
      </w:r>
    </w:p>
    <w:p w:rsidR="008A3352" w:rsidRPr="001B3C9A" w:rsidRDefault="00291CC6" w:rsidP="00291CC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92" w:lineRule="atLeast"/>
        <w:jc w:val="both"/>
      </w:pPr>
      <w:r w:rsidRPr="001B3C9A">
        <w:t>Prophet Fred M. Muna</w:t>
      </w:r>
      <w:r w:rsidR="00EE1E19" w:rsidRPr="001B3C9A">
        <w:t xml:space="preserve"> (+254 </w:t>
      </w:r>
      <w:r w:rsidR="00314311" w:rsidRPr="001B3C9A">
        <w:t>722</w:t>
      </w:r>
      <w:r w:rsidR="00EE1E19" w:rsidRPr="001B3C9A">
        <w:t>710041</w:t>
      </w:r>
      <w:r w:rsidR="00C577C0" w:rsidRPr="001B3C9A">
        <w:t>)</w:t>
      </w:r>
      <w:r w:rsidR="002B27A3" w:rsidRPr="001B3C9A">
        <w:t xml:space="preserve">; </w:t>
      </w:r>
      <w:hyperlink r:id="rId12" w:history="1">
        <w:r w:rsidR="0087057B" w:rsidRPr="001B3C9A">
          <w:rPr>
            <w:rStyle w:val="Hyperlink"/>
          </w:rPr>
          <w:t>muna@propheticvoice.co.ke</w:t>
        </w:r>
      </w:hyperlink>
      <w:r w:rsidR="0087057B" w:rsidRPr="001B3C9A">
        <w:t xml:space="preserve"> </w:t>
      </w:r>
    </w:p>
    <w:p w:rsidR="00291CC6" w:rsidRPr="001B3C9A" w:rsidRDefault="00291CC6" w:rsidP="00291CC6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CHRISCO Church, Kawangware</w:t>
      </w:r>
    </w:p>
    <w:p w:rsidR="00291CC6" w:rsidRPr="001B3C9A" w:rsidRDefault="002B27A3" w:rsidP="004017E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P.O. Box 32860</w:t>
      </w:r>
      <w:r w:rsidR="00291CC6" w:rsidRPr="001B3C9A">
        <w:t>-00600</w:t>
      </w:r>
      <w:r w:rsidR="004017EB" w:rsidRPr="001B3C9A">
        <w:t xml:space="preserve">, </w:t>
      </w:r>
      <w:r w:rsidR="00291CC6" w:rsidRPr="001B3C9A">
        <w:rPr>
          <w:b/>
        </w:rPr>
        <w:t>NAIROBI</w:t>
      </w:r>
      <w:r w:rsidR="007D6767" w:rsidRPr="001B3C9A">
        <w:rPr>
          <w:b/>
        </w:rPr>
        <w:t>.</w:t>
      </w:r>
    </w:p>
    <w:p w:rsidR="00291CC6" w:rsidRPr="001B3C9A" w:rsidRDefault="00291CC6" w:rsidP="00291CC6">
      <w:pPr>
        <w:widowControl w:val="0"/>
        <w:autoSpaceDE w:val="0"/>
        <w:autoSpaceDN w:val="0"/>
        <w:adjustRightInd w:val="0"/>
        <w:spacing w:line="292" w:lineRule="atLeast"/>
        <w:jc w:val="both"/>
        <w:rPr>
          <w:b/>
        </w:rPr>
      </w:pPr>
    </w:p>
    <w:p w:rsidR="00291CC6" w:rsidRPr="001B3C9A" w:rsidRDefault="00EE1E19" w:rsidP="00EE1E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92" w:lineRule="atLeast"/>
        <w:jc w:val="both"/>
      </w:pPr>
      <w:r w:rsidRPr="001B3C9A">
        <w:t>Dr. Jotham Tussy Musiime</w:t>
      </w:r>
      <w:r w:rsidR="00975E48" w:rsidRPr="001B3C9A">
        <w:t xml:space="preserve"> (+254 733884679)</w:t>
      </w:r>
      <w:r w:rsidR="003F12C8" w:rsidRPr="001B3C9A">
        <w:t xml:space="preserve">; </w:t>
      </w:r>
      <w:hyperlink r:id="rId13" w:history="1">
        <w:r w:rsidR="003F12C8" w:rsidRPr="001B3C9A">
          <w:rPr>
            <w:rStyle w:val="Hyperlink"/>
          </w:rPr>
          <w:t>musiimet@yahoo.com</w:t>
        </w:r>
      </w:hyperlink>
      <w:r w:rsidR="003F12C8" w:rsidRPr="001B3C9A">
        <w:t xml:space="preserve"> </w:t>
      </w:r>
    </w:p>
    <w:p w:rsidR="00314311" w:rsidRPr="001B3C9A" w:rsidRDefault="007D6767" w:rsidP="004017E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  <w:r w:rsidRPr="001B3C9A">
        <w:t>P.O. Box 55430-00200</w:t>
      </w:r>
      <w:r w:rsidR="004017EB" w:rsidRPr="001B3C9A">
        <w:t xml:space="preserve">, </w:t>
      </w:r>
      <w:r w:rsidRPr="001B3C9A">
        <w:rPr>
          <w:b/>
        </w:rPr>
        <w:t>NAIROBI.</w:t>
      </w:r>
    </w:p>
    <w:p w:rsidR="004017EB" w:rsidRPr="001B3C9A" w:rsidRDefault="004017EB" w:rsidP="004017EB">
      <w:pPr>
        <w:widowControl w:val="0"/>
        <w:autoSpaceDE w:val="0"/>
        <w:autoSpaceDN w:val="0"/>
        <w:adjustRightInd w:val="0"/>
        <w:spacing w:line="292" w:lineRule="atLeast"/>
        <w:ind w:left="720"/>
        <w:jc w:val="both"/>
      </w:pPr>
    </w:p>
    <w:p w:rsidR="00314311" w:rsidRPr="001B3C9A" w:rsidRDefault="00314311" w:rsidP="00314311">
      <w:pPr>
        <w:widowControl w:val="0"/>
        <w:autoSpaceDE w:val="0"/>
        <w:autoSpaceDN w:val="0"/>
        <w:adjustRightInd w:val="0"/>
        <w:spacing w:line="292" w:lineRule="atLeast"/>
        <w:jc w:val="both"/>
      </w:pPr>
    </w:p>
    <w:sectPr w:rsidR="00314311" w:rsidRPr="001B3C9A" w:rsidSect="00676692">
      <w:headerReference w:type="even" r:id="rId14"/>
      <w:headerReference w:type="default" r:id="rId15"/>
      <w:footerReference w:type="default" r:id="rId16"/>
      <w:pgSz w:w="12240" w:h="15840"/>
      <w:pgMar w:top="1134" w:right="1701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0B3" w:rsidRDefault="009D10B3">
      <w:r>
        <w:separator/>
      </w:r>
    </w:p>
  </w:endnote>
  <w:endnote w:type="continuationSeparator" w:id="0">
    <w:p w:rsidR="009D10B3" w:rsidRDefault="009D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F9A" w:rsidRPr="009E0C16" w:rsidRDefault="00E80F9A" w:rsidP="009E0C16">
    <w:pPr>
      <w:pStyle w:val="Footer"/>
      <w:pBdr>
        <w:top w:val="thinThickSmallGap" w:sz="24" w:space="1" w:color="622423"/>
      </w:pBdr>
      <w:tabs>
        <w:tab w:val="clear" w:pos="4320"/>
      </w:tabs>
      <w:rPr>
        <w:rFonts w:ascii="Cambria" w:hAnsi="Cambria"/>
        <w:i/>
      </w:rPr>
    </w:pPr>
    <w:r w:rsidRPr="009E0C16">
      <w:rPr>
        <w:rFonts w:ascii="Cambria" w:hAnsi="Cambria"/>
        <w:i/>
      </w:rPr>
      <w:t>Curriculum Vitae</w:t>
    </w:r>
    <w:r w:rsidRPr="009E0C16">
      <w:rPr>
        <w:rFonts w:ascii="Cambria" w:hAnsi="Cambria"/>
        <w:i/>
      </w:rPr>
      <w:tab/>
      <w:t xml:space="preserve">Page </w:t>
    </w:r>
    <w:r w:rsidRPr="009E0C16">
      <w:rPr>
        <w:i/>
      </w:rPr>
      <w:fldChar w:fldCharType="begin"/>
    </w:r>
    <w:r w:rsidRPr="009E0C16">
      <w:rPr>
        <w:i/>
      </w:rPr>
      <w:instrText xml:space="preserve"> PAGE   \* MERGEFORMAT </w:instrText>
    </w:r>
    <w:r w:rsidRPr="009E0C16">
      <w:rPr>
        <w:i/>
      </w:rPr>
      <w:fldChar w:fldCharType="separate"/>
    </w:r>
    <w:r w:rsidR="00520E1D" w:rsidRPr="00520E1D">
      <w:rPr>
        <w:rFonts w:ascii="Cambria" w:hAnsi="Cambria"/>
        <w:i/>
        <w:noProof/>
      </w:rPr>
      <w:t>9</w:t>
    </w:r>
    <w:r w:rsidRPr="009E0C16">
      <w:rPr>
        <w:i/>
      </w:rPr>
      <w:fldChar w:fldCharType="end"/>
    </w:r>
    <w:r>
      <w:rPr>
        <w:i/>
      </w:rPr>
      <w:t xml:space="preserve"> of 14</w:t>
    </w:r>
  </w:p>
  <w:p w:rsidR="00E80F9A" w:rsidRPr="009E0C16" w:rsidRDefault="00E80F9A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0B3" w:rsidRDefault="009D10B3">
      <w:r>
        <w:separator/>
      </w:r>
    </w:p>
  </w:footnote>
  <w:footnote w:type="continuationSeparator" w:id="0">
    <w:p w:rsidR="009D10B3" w:rsidRDefault="009D1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F9A" w:rsidRDefault="00E80F9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0F9A" w:rsidRDefault="00E80F9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F9A" w:rsidRDefault="00E80F9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BE6"/>
    <w:multiLevelType w:val="hybridMultilevel"/>
    <w:tmpl w:val="C07E5646"/>
    <w:lvl w:ilvl="0" w:tplc="56320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4924"/>
    <w:multiLevelType w:val="hybridMultilevel"/>
    <w:tmpl w:val="3FF28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E116E4"/>
    <w:multiLevelType w:val="hybridMultilevel"/>
    <w:tmpl w:val="4A948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529E9"/>
    <w:multiLevelType w:val="hybridMultilevel"/>
    <w:tmpl w:val="F6D86B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623E20"/>
    <w:multiLevelType w:val="hybridMultilevel"/>
    <w:tmpl w:val="DE108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75803"/>
    <w:multiLevelType w:val="hybridMultilevel"/>
    <w:tmpl w:val="EBFE231E"/>
    <w:lvl w:ilvl="0" w:tplc="4DECB2D2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F5390"/>
    <w:multiLevelType w:val="hybridMultilevel"/>
    <w:tmpl w:val="CD20DD16"/>
    <w:lvl w:ilvl="0" w:tplc="4F98CB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16CF3"/>
    <w:multiLevelType w:val="hybridMultilevel"/>
    <w:tmpl w:val="8334D8BE"/>
    <w:lvl w:ilvl="0" w:tplc="99FE3D2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33E72"/>
    <w:multiLevelType w:val="hybridMultilevel"/>
    <w:tmpl w:val="A9244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F18CF"/>
    <w:multiLevelType w:val="hybridMultilevel"/>
    <w:tmpl w:val="0854EB78"/>
    <w:lvl w:ilvl="0" w:tplc="E8B02E3A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16319"/>
    <w:multiLevelType w:val="hybridMultilevel"/>
    <w:tmpl w:val="DA024068"/>
    <w:lvl w:ilvl="0" w:tplc="4DECB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64082"/>
    <w:multiLevelType w:val="hybridMultilevel"/>
    <w:tmpl w:val="1BCCA64E"/>
    <w:lvl w:ilvl="0" w:tplc="573610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62AD1"/>
    <w:multiLevelType w:val="hybridMultilevel"/>
    <w:tmpl w:val="9D66E27A"/>
    <w:lvl w:ilvl="0" w:tplc="AF48E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9640E"/>
    <w:multiLevelType w:val="hybridMultilevel"/>
    <w:tmpl w:val="D8EA261C"/>
    <w:lvl w:ilvl="0" w:tplc="849A6BB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CD2A67"/>
    <w:multiLevelType w:val="hybridMultilevel"/>
    <w:tmpl w:val="E9C6EE6A"/>
    <w:lvl w:ilvl="0" w:tplc="C4C68B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28F16BDB"/>
    <w:multiLevelType w:val="hybridMultilevel"/>
    <w:tmpl w:val="1E12EC06"/>
    <w:lvl w:ilvl="0" w:tplc="71F64A22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0A2CF8"/>
    <w:multiLevelType w:val="hybridMultilevel"/>
    <w:tmpl w:val="AA2496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37B41"/>
    <w:multiLevelType w:val="hybridMultilevel"/>
    <w:tmpl w:val="DD441A30"/>
    <w:lvl w:ilvl="0" w:tplc="DD6C2E34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D913D5"/>
    <w:multiLevelType w:val="hybridMultilevel"/>
    <w:tmpl w:val="FFA620F2"/>
    <w:lvl w:ilvl="0" w:tplc="CBC2697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20796"/>
    <w:multiLevelType w:val="hybridMultilevel"/>
    <w:tmpl w:val="703AF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B574F"/>
    <w:multiLevelType w:val="hybridMultilevel"/>
    <w:tmpl w:val="536A7024"/>
    <w:lvl w:ilvl="0" w:tplc="88FA792E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DD374A"/>
    <w:multiLevelType w:val="hybridMultilevel"/>
    <w:tmpl w:val="B9661C0E"/>
    <w:lvl w:ilvl="0" w:tplc="6C16F39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3D7116"/>
    <w:multiLevelType w:val="hybridMultilevel"/>
    <w:tmpl w:val="75500758"/>
    <w:lvl w:ilvl="0" w:tplc="3F004C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E43CF"/>
    <w:multiLevelType w:val="hybridMultilevel"/>
    <w:tmpl w:val="3514BDA6"/>
    <w:lvl w:ilvl="0" w:tplc="147EA75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723692"/>
    <w:multiLevelType w:val="hybridMultilevel"/>
    <w:tmpl w:val="CB9490B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A0021F"/>
    <w:multiLevelType w:val="hybridMultilevel"/>
    <w:tmpl w:val="EEFCE8E2"/>
    <w:lvl w:ilvl="0" w:tplc="A83A599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34742E"/>
    <w:multiLevelType w:val="hybridMultilevel"/>
    <w:tmpl w:val="6E44B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924B1"/>
    <w:multiLevelType w:val="hybridMultilevel"/>
    <w:tmpl w:val="B7B4FC66"/>
    <w:lvl w:ilvl="0" w:tplc="7D328D7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D415D"/>
    <w:multiLevelType w:val="hybridMultilevel"/>
    <w:tmpl w:val="F5041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ED4CA9"/>
    <w:multiLevelType w:val="hybridMultilevel"/>
    <w:tmpl w:val="86981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6E4A60"/>
    <w:multiLevelType w:val="hybridMultilevel"/>
    <w:tmpl w:val="55E82E5C"/>
    <w:lvl w:ilvl="0" w:tplc="062290E0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992DC0"/>
    <w:multiLevelType w:val="hybridMultilevel"/>
    <w:tmpl w:val="CEB0B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E87870"/>
    <w:multiLevelType w:val="hybridMultilevel"/>
    <w:tmpl w:val="DE0C081C"/>
    <w:lvl w:ilvl="0" w:tplc="4FC825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657C29"/>
    <w:multiLevelType w:val="hybridMultilevel"/>
    <w:tmpl w:val="F05696B4"/>
    <w:lvl w:ilvl="0" w:tplc="4DECB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0E6D70"/>
    <w:multiLevelType w:val="hybridMultilevel"/>
    <w:tmpl w:val="57C4523E"/>
    <w:lvl w:ilvl="0" w:tplc="9992F7F2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97A19"/>
    <w:multiLevelType w:val="hybridMultilevel"/>
    <w:tmpl w:val="FEB894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62284C"/>
    <w:multiLevelType w:val="hybridMultilevel"/>
    <w:tmpl w:val="DA024068"/>
    <w:lvl w:ilvl="0" w:tplc="4DECB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D90C1B"/>
    <w:multiLevelType w:val="hybridMultilevel"/>
    <w:tmpl w:val="22EAC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E54E21"/>
    <w:multiLevelType w:val="hybridMultilevel"/>
    <w:tmpl w:val="2280E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EF3DA2"/>
    <w:multiLevelType w:val="hybridMultilevel"/>
    <w:tmpl w:val="D0E0AAA4"/>
    <w:lvl w:ilvl="0" w:tplc="CD4442F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13"/>
  </w:num>
  <w:num w:numId="5">
    <w:abstractNumId w:val="11"/>
  </w:num>
  <w:num w:numId="6">
    <w:abstractNumId w:val="29"/>
  </w:num>
  <w:num w:numId="7">
    <w:abstractNumId w:val="0"/>
  </w:num>
  <w:num w:numId="8">
    <w:abstractNumId w:val="10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19"/>
  </w:num>
  <w:num w:numId="13">
    <w:abstractNumId w:val="6"/>
  </w:num>
  <w:num w:numId="14">
    <w:abstractNumId w:val="26"/>
  </w:num>
  <w:num w:numId="15">
    <w:abstractNumId w:val="7"/>
  </w:num>
  <w:num w:numId="16">
    <w:abstractNumId w:val="21"/>
  </w:num>
  <w:num w:numId="17">
    <w:abstractNumId w:val="4"/>
  </w:num>
  <w:num w:numId="18">
    <w:abstractNumId w:val="36"/>
  </w:num>
  <w:num w:numId="19">
    <w:abstractNumId w:val="39"/>
  </w:num>
  <w:num w:numId="20">
    <w:abstractNumId w:val="24"/>
  </w:num>
  <w:num w:numId="21">
    <w:abstractNumId w:val="22"/>
  </w:num>
  <w:num w:numId="22">
    <w:abstractNumId w:val="27"/>
  </w:num>
  <w:num w:numId="23">
    <w:abstractNumId w:val="20"/>
  </w:num>
  <w:num w:numId="24">
    <w:abstractNumId w:val="15"/>
  </w:num>
  <w:num w:numId="25">
    <w:abstractNumId w:val="18"/>
  </w:num>
  <w:num w:numId="26">
    <w:abstractNumId w:val="12"/>
  </w:num>
  <w:num w:numId="27">
    <w:abstractNumId w:val="16"/>
  </w:num>
  <w:num w:numId="28">
    <w:abstractNumId w:val="34"/>
  </w:num>
  <w:num w:numId="29">
    <w:abstractNumId w:val="9"/>
  </w:num>
  <w:num w:numId="30">
    <w:abstractNumId w:val="28"/>
  </w:num>
  <w:num w:numId="31">
    <w:abstractNumId w:val="3"/>
  </w:num>
  <w:num w:numId="32">
    <w:abstractNumId w:val="37"/>
  </w:num>
  <w:num w:numId="33">
    <w:abstractNumId w:val="32"/>
  </w:num>
  <w:num w:numId="34">
    <w:abstractNumId w:val="8"/>
  </w:num>
  <w:num w:numId="35">
    <w:abstractNumId w:val="25"/>
  </w:num>
  <w:num w:numId="36">
    <w:abstractNumId w:val="31"/>
  </w:num>
  <w:num w:numId="37">
    <w:abstractNumId w:val="38"/>
  </w:num>
  <w:num w:numId="38">
    <w:abstractNumId w:val="14"/>
  </w:num>
  <w:num w:numId="39">
    <w:abstractNumId w:val="33"/>
  </w:num>
  <w:num w:numId="40">
    <w:abstractNumId w:val="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599"/>
    <w:rsid w:val="0000078C"/>
    <w:rsid w:val="0000156E"/>
    <w:rsid w:val="000028C3"/>
    <w:rsid w:val="00003A9E"/>
    <w:rsid w:val="0000609D"/>
    <w:rsid w:val="00006CAE"/>
    <w:rsid w:val="000079E5"/>
    <w:rsid w:val="00010A56"/>
    <w:rsid w:val="000133D5"/>
    <w:rsid w:val="00017E61"/>
    <w:rsid w:val="000208BB"/>
    <w:rsid w:val="00020FEC"/>
    <w:rsid w:val="00021475"/>
    <w:rsid w:val="00022207"/>
    <w:rsid w:val="00022A0B"/>
    <w:rsid w:val="00022A94"/>
    <w:rsid w:val="000241AB"/>
    <w:rsid w:val="00026C24"/>
    <w:rsid w:val="00030A80"/>
    <w:rsid w:val="000319C1"/>
    <w:rsid w:val="00032E3A"/>
    <w:rsid w:val="00033247"/>
    <w:rsid w:val="000351E5"/>
    <w:rsid w:val="000354F8"/>
    <w:rsid w:val="000361B6"/>
    <w:rsid w:val="00041E01"/>
    <w:rsid w:val="00046A1D"/>
    <w:rsid w:val="00046AE8"/>
    <w:rsid w:val="00047524"/>
    <w:rsid w:val="00050DCB"/>
    <w:rsid w:val="00052C04"/>
    <w:rsid w:val="000543F9"/>
    <w:rsid w:val="00055F00"/>
    <w:rsid w:val="00057B47"/>
    <w:rsid w:val="00060F9F"/>
    <w:rsid w:val="000624A3"/>
    <w:rsid w:val="00062A45"/>
    <w:rsid w:val="00062F51"/>
    <w:rsid w:val="00070CE0"/>
    <w:rsid w:val="00070E7F"/>
    <w:rsid w:val="00070FC5"/>
    <w:rsid w:val="000717B7"/>
    <w:rsid w:val="000720B9"/>
    <w:rsid w:val="00072377"/>
    <w:rsid w:val="0007265A"/>
    <w:rsid w:val="00073896"/>
    <w:rsid w:val="00073E55"/>
    <w:rsid w:val="0008204B"/>
    <w:rsid w:val="00082CB3"/>
    <w:rsid w:val="00083ED5"/>
    <w:rsid w:val="00084373"/>
    <w:rsid w:val="000848A8"/>
    <w:rsid w:val="0008495D"/>
    <w:rsid w:val="00085E5B"/>
    <w:rsid w:val="00085F6F"/>
    <w:rsid w:val="00087DC9"/>
    <w:rsid w:val="0009316D"/>
    <w:rsid w:val="000933F0"/>
    <w:rsid w:val="00093D04"/>
    <w:rsid w:val="00094E2C"/>
    <w:rsid w:val="00096017"/>
    <w:rsid w:val="000972A0"/>
    <w:rsid w:val="000A0C18"/>
    <w:rsid w:val="000A1301"/>
    <w:rsid w:val="000A1BD0"/>
    <w:rsid w:val="000A2120"/>
    <w:rsid w:val="000A3473"/>
    <w:rsid w:val="000A761D"/>
    <w:rsid w:val="000B0419"/>
    <w:rsid w:val="000B0668"/>
    <w:rsid w:val="000B30D5"/>
    <w:rsid w:val="000B332C"/>
    <w:rsid w:val="000B3C67"/>
    <w:rsid w:val="000B6497"/>
    <w:rsid w:val="000B7C4B"/>
    <w:rsid w:val="000C0A33"/>
    <w:rsid w:val="000C0C3C"/>
    <w:rsid w:val="000C362C"/>
    <w:rsid w:val="000C3E5F"/>
    <w:rsid w:val="000C3FF4"/>
    <w:rsid w:val="000C4C1F"/>
    <w:rsid w:val="000C6462"/>
    <w:rsid w:val="000C7A75"/>
    <w:rsid w:val="000D0BEC"/>
    <w:rsid w:val="000D272B"/>
    <w:rsid w:val="000D6E94"/>
    <w:rsid w:val="000D712B"/>
    <w:rsid w:val="000D72C4"/>
    <w:rsid w:val="000E2062"/>
    <w:rsid w:val="000E497E"/>
    <w:rsid w:val="000E4B3C"/>
    <w:rsid w:val="000E600D"/>
    <w:rsid w:val="000F08B2"/>
    <w:rsid w:val="000F181A"/>
    <w:rsid w:val="000F3EB3"/>
    <w:rsid w:val="000F4573"/>
    <w:rsid w:val="00104969"/>
    <w:rsid w:val="001059F5"/>
    <w:rsid w:val="00107750"/>
    <w:rsid w:val="00107D8B"/>
    <w:rsid w:val="00110248"/>
    <w:rsid w:val="00111B4F"/>
    <w:rsid w:val="001143D1"/>
    <w:rsid w:val="00114955"/>
    <w:rsid w:val="00114E21"/>
    <w:rsid w:val="00115368"/>
    <w:rsid w:val="00126749"/>
    <w:rsid w:val="00131278"/>
    <w:rsid w:val="00132BF1"/>
    <w:rsid w:val="00134235"/>
    <w:rsid w:val="0014002E"/>
    <w:rsid w:val="00140CBB"/>
    <w:rsid w:val="0014351E"/>
    <w:rsid w:val="00143BBB"/>
    <w:rsid w:val="00145134"/>
    <w:rsid w:val="00147EF1"/>
    <w:rsid w:val="001500C6"/>
    <w:rsid w:val="00150EDB"/>
    <w:rsid w:val="0015125B"/>
    <w:rsid w:val="001514E1"/>
    <w:rsid w:val="0015186E"/>
    <w:rsid w:val="00153B5D"/>
    <w:rsid w:val="00153EDC"/>
    <w:rsid w:val="00154CFE"/>
    <w:rsid w:val="001573C8"/>
    <w:rsid w:val="00160294"/>
    <w:rsid w:val="0016039F"/>
    <w:rsid w:val="0016074C"/>
    <w:rsid w:val="001619B9"/>
    <w:rsid w:val="00161F91"/>
    <w:rsid w:val="001632A0"/>
    <w:rsid w:val="001635BA"/>
    <w:rsid w:val="00163CB1"/>
    <w:rsid w:val="00164092"/>
    <w:rsid w:val="001642EB"/>
    <w:rsid w:val="001644BF"/>
    <w:rsid w:val="00165052"/>
    <w:rsid w:val="001661C3"/>
    <w:rsid w:val="00166E26"/>
    <w:rsid w:val="0017007F"/>
    <w:rsid w:val="00171948"/>
    <w:rsid w:val="00171B63"/>
    <w:rsid w:val="00172AE7"/>
    <w:rsid w:val="00174C58"/>
    <w:rsid w:val="00175BEB"/>
    <w:rsid w:val="0017795F"/>
    <w:rsid w:val="00181982"/>
    <w:rsid w:val="00182E0A"/>
    <w:rsid w:val="00183A5D"/>
    <w:rsid w:val="00183ABB"/>
    <w:rsid w:val="0018710F"/>
    <w:rsid w:val="0019256A"/>
    <w:rsid w:val="00193041"/>
    <w:rsid w:val="001930E5"/>
    <w:rsid w:val="00194217"/>
    <w:rsid w:val="00194EB8"/>
    <w:rsid w:val="00195294"/>
    <w:rsid w:val="001952CF"/>
    <w:rsid w:val="00195394"/>
    <w:rsid w:val="001A02C1"/>
    <w:rsid w:val="001A06A0"/>
    <w:rsid w:val="001A1952"/>
    <w:rsid w:val="001A2E62"/>
    <w:rsid w:val="001A4481"/>
    <w:rsid w:val="001A4BE5"/>
    <w:rsid w:val="001A5231"/>
    <w:rsid w:val="001A6ED8"/>
    <w:rsid w:val="001B0FFC"/>
    <w:rsid w:val="001B1798"/>
    <w:rsid w:val="001B27C8"/>
    <w:rsid w:val="001B3C9A"/>
    <w:rsid w:val="001B41CB"/>
    <w:rsid w:val="001B5236"/>
    <w:rsid w:val="001B5FB8"/>
    <w:rsid w:val="001B6C0E"/>
    <w:rsid w:val="001B7CEF"/>
    <w:rsid w:val="001C08E7"/>
    <w:rsid w:val="001C1972"/>
    <w:rsid w:val="001C7909"/>
    <w:rsid w:val="001C7A3B"/>
    <w:rsid w:val="001D1230"/>
    <w:rsid w:val="001D2E0C"/>
    <w:rsid w:val="001D4282"/>
    <w:rsid w:val="001D4FCF"/>
    <w:rsid w:val="001E0530"/>
    <w:rsid w:val="001E1476"/>
    <w:rsid w:val="001E48B8"/>
    <w:rsid w:val="001E7B53"/>
    <w:rsid w:val="001E7D8D"/>
    <w:rsid w:val="001F1464"/>
    <w:rsid w:val="00202DD7"/>
    <w:rsid w:val="00203109"/>
    <w:rsid w:val="00203A0E"/>
    <w:rsid w:val="00204E4C"/>
    <w:rsid w:val="00206A66"/>
    <w:rsid w:val="002075D9"/>
    <w:rsid w:val="00210F7F"/>
    <w:rsid w:val="0021262A"/>
    <w:rsid w:val="00212977"/>
    <w:rsid w:val="0021395A"/>
    <w:rsid w:val="00214329"/>
    <w:rsid w:val="00215048"/>
    <w:rsid w:val="002166AD"/>
    <w:rsid w:val="0021672A"/>
    <w:rsid w:val="00216B2A"/>
    <w:rsid w:val="0021747F"/>
    <w:rsid w:val="002214A8"/>
    <w:rsid w:val="00222E73"/>
    <w:rsid w:val="00223283"/>
    <w:rsid w:val="00223EC0"/>
    <w:rsid w:val="00224BE9"/>
    <w:rsid w:val="00224D92"/>
    <w:rsid w:val="00224E7B"/>
    <w:rsid w:val="0022565B"/>
    <w:rsid w:val="002264A7"/>
    <w:rsid w:val="002278DE"/>
    <w:rsid w:val="00231B42"/>
    <w:rsid w:val="00232B46"/>
    <w:rsid w:val="0023489E"/>
    <w:rsid w:val="00235160"/>
    <w:rsid w:val="002353DA"/>
    <w:rsid w:val="00235435"/>
    <w:rsid w:val="00236BCF"/>
    <w:rsid w:val="0024000F"/>
    <w:rsid w:val="002405B5"/>
    <w:rsid w:val="002443C0"/>
    <w:rsid w:val="00244C47"/>
    <w:rsid w:val="00245F67"/>
    <w:rsid w:val="0024636B"/>
    <w:rsid w:val="00246F0A"/>
    <w:rsid w:val="00250B85"/>
    <w:rsid w:val="00251A3B"/>
    <w:rsid w:val="00251EEC"/>
    <w:rsid w:val="0025265D"/>
    <w:rsid w:val="002530FC"/>
    <w:rsid w:val="002533D2"/>
    <w:rsid w:val="0025426A"/>
    <w:rsid w:val="00255033"/>
    <w:rsid w:val="0025593E"/>
    <w:rsid w:val="00256187"/>
    <w:rsid w:val="00256CED"/>
    <w:rsid w:val="0026029A"/>
    <w:rsid w:val="00260561"/>
    <w:rsid w:val="00260B5F"/>
    <w:rsid w:val="00261146"/>
    <w:rsid w:val="00261B8F"/>
    <w:rsid w:val="00261CB6"/>
    <w:rsid w:val="00262685"/>
    <w:rsid w:val="0026302B"/>
    <w:rsid w:val="0026672D"/>
    <w:rsid w:val="00271460"/>
    <w:rsid w:val="00276310"/>
    <w:rsid w:val="00276A56"/>
    <w:rsid w:val="002778D1"/>
    <w:rsid w:val="00282CD0"/>
    <w:rsid w:val="00285271"/>
    <w:rsid w:val="002857D2"/>
    <w:rsid w:val="002879E5"/>
    <w:rsid w:val="00290708"/>
    <w:rsid w:val="00290A9D"/>
    <w:rsid w:val="002910EC"/>
    <w:rsid w:val="002919E8"/>
    <w:rsid w:val="00291CC6"/>
    <w:rsid w:val="0029355D"/>
    <w:rsid w:val="00297ABE"/>
    <w:rsid w:val="002A00A0"/>
    <w:rsid w:val="002A1336"/>
    <w:rsid w:val="002A135A"/>
    <w:rsid w:val="002A16BC"/>
    <w:rsid w:val="002A226F"/>
    <w:rsid w:val="002A364D"/>
    <w:rsid w:val="002A6D6D"/>
    <w:rsid w:val="002B0D15"/>
    <w:rsid w:val="002B27A3"/>
    <w:rsid w:val="002B40F3"/>
    <w:rsid w:val="002B4B78"/>
    <w:rsid w:val="002B4BCF"/>
    <w:rsid w:val="002B5150"/>
    <w:rsid w:val="002B73B0"/>
    <w:rsid w:val="002B7947"/>
    <w:rsid w:val="002B7B03"/>
    <w:rsid w:val="002C01F6"/>
    <w:rsid w:val="002C2935"/>
    <w:rsid w:val="002C2EAB"/>
    <w:rsid w:val="002C3746"/>
    <w:rsid w:val="002C681E"/>
    <w:rsid w:val="002C7A76"/>
    <w:rsid w:val="002D17C3"/>
    <w:rsid w:val="002D2D7F"/>
    <w:rsid w:val="002D4536"/>
    <w:rsid w:val="002E09D0"/>
    <w:rsid w:val="002E1926"/>
    <w:rsid w:val="002E1AD4"/>
    <w:rsid w:val="002E3AAF"/>
    <w:rsid w:val="002E3ECD"/>
    <w:rsid w:val="002E511A"/>
    <w:rsid w:val="002E53A5"/>
    <w:rsid w:val="002E5567"/>
    <w:rsid w:val="002F04DC"/>
    <w:rsid w:val="002F173C"/>
    <w:rsid w:val="002F1EFB"/>
    <w:rsid w:val="002F40B8"/>
    <w:rsid w:val="002F7375"/>
    <w:rsid w:val="00300402"/>
    <w:rsid w:val="00301282"/>
    <w:rsid w:val="003044D9"/>
    <w:rsid w:val="00304E5B"/>
    <w:rsid w:val="00305089"/>
    <w:rsid w:val="003055BD"/>
    <w:rsid w:val="003071CB"/>
    <w:rsid w:val="00307C05"/>
    <w:rsid w:val="003110EE"/>
    <w:rsid w:val="00312B6F"/>
    <w:rsid w:val="00313BF1"/>
    <w:rsid w:val="00314311"/>
    <w:rsid w:val="00314F12"/>
    <w:rsid w:val="003153BD"/>
    <w:rsid w:val="00317101"/>
    <w:rsid w:val="00320AA3"/>
    <w:rsid w:val="00325EFF"/>
    <w:rsid w:val="00326C6C"/>
    <w:rsid w:val="00327A2F"/>
    <w:rsid w:val="00331EAD"/>
    <w:rsid w:val="0033609D"/>
    <w:rsid w:val="00336CB9"/>
    <w:rsid w:val="00341AF3"/>
    <w:rsid w:val="00345C88"/>
    <w:rsid w:val="00345EEC"/>
    <w:rsid w:val="00346F36"/>
    <w:rsid w:val="003510F1"/>
    <w:rsid w:val="00353A40"/>
    <w:rsid w:val="00353CDC"/>
    <w:rsid w:val="003551CE"/>
    <w:rsid w:val="0035540A"/>
    <w:rsid w:val="003562CE"/>
    <w:rsid w:val="003610D0"/>
    <w:rsid w:val="00364534"/>
    <w:rsid w:val="00364FBA"/>
    <w:rsid w:val="00366B99"/>
    <w:rsid w:val="00366C82"/>
    <w:rsid w:val="00370598"/>
    <w:rsid w:val="00371416"/>
    <w:rsid w:val="00371721"/>
    <w:rsid w:val="003722E4"/>
    <w:rsid w:val="0037477F"/>
    <w:rsid w:val="003756F7"/>
    <w:rsid w:val="00375F97"/>
    <w:rsid w:val="00377C64"/>
    <w:rsid w:val="00377CB1"/>
    <w:rsid w:val="00380299"/>
    <w:rsid w:val="00380F12"/>
    <w:rsid w:val="00381A2A"/>
    <w:rsid w:val="003837F1"/>
    <w:rsid w:val="003864A4"/>
    <w:rsid w:val="00386952"/>
    <w:rsid w:val="00386CAE"/>
    <w:rsid w:val="00390984"/>
    <w:rsid w:val="00391333"/>
    <w:rsid w:val="00391C64"/>
    <w:rsid w:val="00393642"/>
    <w:rsid w:val="003939DD"/>
    <w:rsid w:val="003948A9"/>
    <w:rsid w:val="00394C39"/>
    <w:rsid w:val="003951CB"/>
    <w:rsid w:val="00396777"/>
    <w:rsid w:val="003A01CE"/>
    <w:rsid w:val="003A0F9B"/>
    <w:rsid w:val="003A1203"/>
    <w:rsid w:val="003A2474"/>
    <w:rsid w:val="003A2F76"/>
    <w:rsid w:val="003A455E"/>
    <w:rsid w:val="003A5D2D"/>
    <w:rsid w:val="003A7E3F"/>
    <w:rsid w:val="003B1382"/>
    <w:rsid w:val="003B3307"/>
    <w:rsid w:val="003B54E6"/>
    <w:rsid w:val="003C089C"/>
    <w:rsid w:val="003C2111"/>
    <w:rsid w:val="003D06D2"/>
    <w:rsid w:val="003D06E7"/>
    <w:rsid w:val="003D2312"/>
    <w:rsid w:val="003D438F"/>
    <w:rsid w:val="003D575E"/>
    <w:rsid w:val="003D63C9"/>
    <w:rsid w:val="003D6D3C"/>
    <w:rsid w:val="003D7BF0"/>
    <w:rsid w:val="003E02C3"/>
    <w:rsid w:val="003E0651"/>
    <w:rsid w:val="003E1E01"/>
    <w:rsid w:val="003E1E66"/>
    <w:rsid w:val="003E39F1"/>
    <w:rsid w:val="003E475F"/>
    <w:rsid w:val="003E48C7"/>
    <w:rsid w:val="003E5B04"/>
    <w:rsid w:val="003E7D3B"/>
    <w:rsid w:val="003F02DB"/>
    <w:rsid w:val="003F0F80"/>
    <w:rsid w:val="003F12C8"/>
    <w:rsid w:val="003F17E3"/>
    <w:rsid w:val="003F2BB1"/>
    <w:rsid w:val="003F3665"/>
    <w:rsid w:val="003F3D45"/>
    <w:rsid w:val="003F3E5C"/>
    <w:rsid w:val="003F4264"/>
    <w:rsid w:val="003F4FF6"/>
    <w:rsid w:val="003F729D"/>
    <w:rsid w:val="00400102"/>
    <w:rsid w:val="00400414"/>
    <w:rsid w:val="00400C19"/>
    <w:rsid w:val="004017EB"/>
    <w:rsid w:val="00401E38"/>
    <w:rsid w:val="004021EB"/>
    <w:rsid w:val="004026B0"/>
    <w:rsid w:val="00402E49"/>
    <w:rsid w:val="004042DF"/>
    <w:rsid w:val="00405BA8"/>
    <w:rsid w:val="00406B73"/>
    <w:rsid w:val="00411493"/>
    <w:rsid w:val="004124FF"/>
    <w:rsid w:val="00414C93"/>
    <w:rsid w:val="004155BD"/>
    <w:rsid w:val="00415B0F"/>
    <w:rsid w:val="00417889"/>
    <w:rsid w:val="00417A1C"/>
    <w:rsid w:val="00421514"/>
    <w:rsid w:val="00421A4A"/>
    <w:rsid w:val="00422294"/>
    <w:rsid w:val="004230C6"/>
    <w:rsid w:val="004246D5"/>
    <w:rsid w:val="00424C60"/>
    <w:rsid w:val="004253B7"/>
    <w:rsid w:val="00427DDF"/>
    <w:rsid w:val="004306C5"/>
    <w:rsid w:val="00430AE5"/>
    <w:rsid w:val="00432D2D"/>
    <w:rsid w:val="00437458"/>
    <w:rsid w:val="00437C79"/>
    <w:rsid w:val="00444096"/>
    <w:rsid w:val="0044415C"/>
    <w:rsid w:val="00444882"/>
    <w:rsid w:val="00446076"/>
    <w:rsid w:val="00446F37"/>
    <w:rsid w:val="00447699"/>
    <w:rsid w:val="004477E0"/>
    <w:rsid w:val="0045137B"/>
    <w:rsid w:val="004521AF"/>
    <w:rsid w:val="00452422"/>
    <w:rsid w:val="0045295E"/>
    <w:rsid w:val="0045494F"/>
    <w:rsid w:val="004554B5"/>
    <w:rsid w:val="0045566B"/>
    <w:rsid w:val="00460220"/>
    <w:rsid w:val="004602E4"/>
    <w:rsid w:val="00463BCC"/>
    <w:rsid w:val="004641D2"/>
    <w:rsid w:val="004646FE"/>
    <w:rsid w:val="00465340"/>
    <w:rsid w:val="0046579C"/>
    <w:rsid w:val="00466A3C"/>
    <w:rsid w:val="004676B2"/>
    <w:rsid w:val="004678A2"/>
    <w:rsid w:val="00467A4B"/>
    <w:rsid w:val="004710F8"/>
    <w:rsid w:val="0047188D"/>
    <w:rsid w:val="0047751D"/>
    <w:rsid w:val="00481A43"/>
    <w:rsid w:val="00482391"/>
    <w:rsid w:val="00484476"/>
    <w:rsid w:val="00485490"/>
    <w:rsid w:val="0048631C"/>
    <w:rsid w:val="0048674C"/>
    <w:rsid w:val="004877FE"/>
    <w:rsid w:val="00487973"/>
    <w:rsid w:val="00487C45"/>
    <w:rsid w:val="00492F6D"/>
    <w:rsid w:val="0049320C"/>
    <w:rsid w:val="0049368E"/>
    <w:rsid w:val="0049601A"/>
    <w:rsid w:val="004A0990"/>
    <w:rsid w:val="004A13CE"/>
    <w:rsid w:val="004A2589"/>
    <w:rsid w:val="004A3124"/>
    <w:rsid w:val="004A3BE6"/>
    <w:rsid w:val="004A7B67"/>
    <w:rsid w:val="004A7BF2"/>
    <w:rsid w:val="004A7FC6"/>
    <w:rsid w:val="004B163C"/>
    <w:rsid w:val="004B3D70"/>
    <w:rsid w:val="004C14B1"/>
    <w:rsid w:val="004C4199"/>
    <w:rsid w:val="004C4807"/>
    <w:rsid w:val="004C5817"/>
    <w:rsid w:val="004C6864"/>
    <w:rsid w:val="004C70EE"/>
    <w:rsid w:val="004C7191"/>
    <w:rsid w:val="004D0090"/>
    <w:rsid w:val="004D230B"/>
    <w:rsid w:val="004D3BD6"/>
    <w:rsid w:val="004D49D4"/>
    <w:rsid w:val="004D505C"/>
    <w:rsid w:val="004D5172"/>
    <w:rsid w:val="004D5EC9"/>
    <w:rsid w:val="004D7919"/>
    <w:rsid w:val="004D7B62"/>
    <w:rsid w:val="004E0276"/>
    <w:rsid w:val="004E1721"/>
    <w:rsid w:val="004E32E4"/>
    <w:rsid w:val="004E3849"/>
    <w:rsid w:val="004E47B5"/>
    <w:rsid w:val="004E7E59"/>
    <w:rsid w:val="004F04EF"/>
    <w:rsid w:val="004F09B1"/>
    <w:rsid w:val="004F0AAC"/>
    <w:rsid w:val="004F349F"/>
    <w:rsid w:val="004F429B"/>
    <w:rsid w:val="004F4A4F"/>
    <w:rsid w:val="004F4A8F"/>
    <w:rsid w:val="004F5F81"/>
    <w:rsid w:val="004F6714"/>
    <w:rsid w:val="004F7745"/>
    <w:rsid w:val="004F7C49"/>
    <w:rsid w:val="00500CFE"/>
    <w:rsid w:val="00500EAF"/>
    <w:rsid w:val="00502438"/>
    <w:rsid w:val="0050257C"/>
    <w:rsid w:val="00502CBB"/>
    <w:rsid w:val="0050305B"/>
    <w:rsid w:val="005038A5"/>
    <w:rsid w:val="005038E3"/>
    <w:rsid w:val="00506B5E"/>
    <w:rsid w:val="00510412"/>
    <w:rsid w:val="005105C7"/>
    <w:rsid w:val="00512698"/>
    <w:rsid w:val="005138E9"/>
    <w:rsid w:val="00514A49"/>
    <w:rsid w:val="005158EE"/>
    <w:rsid w:val="00520CE3"/>
    <w:rsid w:val="00520E1D"/>
    <w:rsid w:val="00522734"/>
    <w:rsid w:val="00522928"/>
    <w:rsid w:val="00523988"/>
    <w:rsid w:val="005249EE"/>
    <w:rsid w:val="00527833"/>
    <w:rsid w:val="005278B6"/>
    <w:rsid w:val="00527A6C"/>
    <w:rsid w:val="00527B67"/>
    <w:rsid w:val="00530B97"/>
    <w:rsid w:val="00531AF9"/>
    <w:rsid w:val="005328E7"/>
    <w:rsid w:val="005331BD"/>
    <w:rsid w:val="0053346C"/>
    <w:rsid w:val="00536D3C"/>
    <w:rsid w:val="0053724A"/>
    <w:rsid w:val="005402A2"/>
    <w:rsid w:val="00540E91"/>
    <w:rsid w:val="005427B0"/>
    <w:rsid w:val="00544765"/>
    <w:rsid w:val="00544F2C"/>
    <w:rsid w:val="00545843"/>
    <w:rsid w:val="00545F11"/>
    <w:rsid w:val="00550EE2"/>
    <w:rsid w:val="005559A6"/>
    <w:rsid w:val="005565DD"/>
    <w:rsid w:val="0055781B"/>
    <w:rsid w:val="00560622"/>
    <w:rsid w:val="00563BC6"/>
    <w:rsid w:val="00564E46"/>
    <w:rsid w:val="00564E76"/>
    <w:rsid w:val="005655D9"/>
    <w:rsid w:val="0056730C"/>
    <w:rsid w:val="00567646"/>
    <w:rsid w:val="00567E8F"/>
    <w:rsid w:val="00572480"/>
    <w:rsid w:val="005732C3"/>
    <w:rsid w:val="00573BEF"/>
    <w:rsid w:val="00580916"/>
    <w:rsid w:val="00580A08"/>
    <w:rsid w:val="00581109"/>
    <w:rsid w:val="00583047"/>
    <w:rsid w:val="00583D17"/>
    <w:rsid w:val="005907C2"/>
    <w:rsid w:val="00590E0D"/>
    <w:rsid w:val="0059126C"/>
    <w:rsid w:val="00593FE8"/>
    <w:rsid w:val="005957B7"/>
    <w:rsid w:val="0059793F"/>
    <w:rsid w:val="005A0C9A"/>
    <w:rsid w:val="005A20E2"/>
    <w:rsid w:val="005A3ED8"/>
    <w:rsid w:val="005A6DF4"/>
    <w:rsid w:val="005A7E2E"/>
    <w:rsid w:val="005A7FB1"/>
    <w:rsid w:val="005B07A1"/>
    <w:rsid w:val="005B28B8"/>
    <w:rsid w:val="005B2ACF"/>
    <w:rsid w:val="005B4E55"/>
    <w:rsid w:val="005B57CC"/>
    <w:rsid w:val="005B7BC0"/>
    <w:rsid w:val="005C1690"/>
    <w:rsid w:val="005C35EC"/>
    <w:rsid w:val="005C3994"/>
    <w:rsid w:val="005C44C6"/>
    <w:rsid w:val="005C48FA"/>
    <w:rsid w:val="005C4F71"/>
    <w:rsid w:val="005C5AAF"/>
    <w:rsid w:val="005C5B10"/>
    <w:rsid w:val="005D0E89"/>
    <w:rsid w:val="005D15A3"/>
    <w:rsid w:val="005D446D"/>
    <w:rsid w:val="005D4DA4"/>
    <w:rsid w:val="005D511C"/>
    <w:rsid w:val="005D5B18"/>
    <w:rsid w:val="005D7054"/>
    <w:rsid w:val="005E0354"/>
    <w:rsid w:val="005E14AF"/>
    <w:rsid w:val="005E3176"/>
    <w:rsid w:val="005E3933"/>
    <w:rsid w:val="005E3F04"/>
    <w:rsid w:val="005E3F75"/>
    <w:rsid w:val="005E4442"/>
    <w:rsid w:val="005E4A83"/>
    <w:rsid w:val="005F073C"/>
    <w:rsid w:val="005F0A12"/>
    <w:rsid w:val="005F1AF0"/>
    <w:rsid w:val="005F31CB"/>
    <w:rsid w:val="005F49E4"/>
    <w:rsid w:val="005F4BD3"/>
    <w:rsid w:val="005F5BA3"/>
    <w:rsid w:val="005F5DFE"/>
    <w:rsid w:val="005F6725"/>
    <w:rsid w:val="0060111D"/>
    <w:rsid w:val="0060159D"/>
    <w:rsid w:val="00602252"/>
    <w:rsid w:val="00605E6B"/>
    <w:rsid w:val="0060602D"/>
    <w:rsid w:val="00607288"/>
    <w:rsid w:val="00610ECA"/>
    <w:rsid w:val="00611213"/>
    <w:rsid w:val="0061400B"/>
    <w:rsid w:val="0061525E"/>
    <w:rsid w:val="00615990"/>
    <w:rsid w:val="00615F52"/>
    <w:rsid w:val="00616CA2"/>
    <w:rsid w:val="00617603"/>
    <w:rsid w:val="006238BE"/>
    <w:rsid w:val="0062408E"/>
    <w:rsid w:val="00624AAA"/>
    <w:rsid w:val="00625030"/>
    <w:rsid w:val="00626241"/>
    <w:rsid w:val="00626532"/>
    <w:rsid w:val="006310BF"/>
    <w:rsid w:val="006318E2"/>
    <w:rsid w:val="00631B67"/>
    <w:rsid w:val="00632819"/>
    <w:rsid w:val="006355C7"/>
    <w:rsid w:val="006358B8"/>
    <w:rsid w:val="00637127"/>
    <w:rsid w:val="00637719"/>
    <w:rsid w:val="00641F1B"/>
    <w:rsid w:val="00642F54"/>
    <w:rsid w:val="006444CE"/>
    <w:rsid w:val="00644753"/>
    <w:rsid w:val="00647A7E"/>
    <w:rsid w:val="00651477"/>
    <w:rsid w:val="00651762"/>
    <w:rsid w:val="00652D98"/>
    <w:rsid w:val="0065511D"/>
    <w:rsid w:val="00657A03"/>
    <w:rsid w:val="00657B61"/>
    <w:rsid w:val="00660A40"/>
    <w:rsid w:val="00663EF8"/>
    <w:rsid w:val="006642BB"/>
    <w:rsid w:val="006658D7"/>
    <w:rsid w:val="00671E21"/>
    <w:rsid w:val="006734F6"/>
    <w:rsid w:val="00673894"/>
    <w:rsid w:val="00676692"/>
    <w:rsid w:val="00677A4D"/>
    <w:rsid w:val="00680132"/>
    <w:rsid w:val="00680C1E"/>
    <w:rsid w:val="00682BCD"/>
    <w:rsid w:val="006830FC"/>
    <w:rsid w:val="0069008C"/>
    <w:rsid w:val="0069242E"/>
    <w:rsid w:val="00692745"/>
    <w:rsid w:val="006932EE"/>
    <w:rsid w:val="00693866"/>
    <w:rsid w:val="00694885"/>
    <w:rsid w:val="00694A96"/>
    <w:rsid w:val="00695AC1"/>
    <w:rsid w:val="006A1413"/>
    <w:rsid w:val="006A1BB7"/>
    <w:rsid w:val="006A2AD9"/>
    <w:rsid w:val="006A4C88"/>
    <w:rsid w:val="006A5957"/>
    <w:rsid w:val="006A6E42"/>
    <w:rsid w:val="006A7340"/>
    <w:rsid w:val="006B0A53"/>
    <w:rsid w:val="006B3504"/>
    <w:rsid w:val="006B4542"/>
    <w:rsid w:val="006C0FA6"/>
    <w:rsid w:val="006C2D97"/>
    <w:rsid w:val="006C4104"/>
    <w:rsid w:val="006C4662"/>
    <w:rsid w:val="006C7DBE"/>
    <w:rsid w:val="006D2C86"/>
    <w:rsid w:val="006D415C"/>
    <w:rsid w:val="006D4332"/>
    <w:rsid w:val="006D5CF1"/>
    <w:rsid w:val="006E043E"/>
    <w:rsid w:val="006E0C3E"/>
    <w:rsid w:val="006E4044"/>
    <w:rsid w:val="006E6F1A"/>
    <w:rsid w:val="006E73C4"/>
    <w:rsid w:val="006F0132"/>
    <w:rsid w:val="006F1422"/>
    <w:rsid w:val="006F27D3"/>
    <w:rsid w:val="006F28FB"/>
    <w:rsid w:val="006F384E"/>
    <w:rsid w:val="006F590E"/>
    <w:rsid w:val="006F599B"/>
    <w:rsid w:val="006F5AD4"/>
    <w:rsid w:val="006F7558"/>
    <w:rsid w:val="006F76B0"/>
    <w:rsid w:val="006F7812"/>
    <w:rsid w:val="00704DCE"/>
    <w:rsid w:val="00707B64"/>
    <w:rsid w:val="00707C15"/>
    <w:rsid w:val="00711B39"/>
    <w:rsid w:val="007126CB"/>
    <w:rsid w:val="00713778"/>
    <w:rsid w:val="00714E12"/>
    <w:rsid w:val="00716085"/>
    <w:rsid w:val="0071681B"/>
    <w:rsid w:val="00716FA8"/>
    <w:rsid w:val="00720E1E"/>
    <w:rsid w:val="0072238F"/>
    <w:rsid w:val="007228A9"/>
    <w:rsid w:val="00722A4B"/>
    <w:rsid w:val="007234F2"/>
    <w:rsid w:val="0072636C"/>
    <w:rsid w:val="00726CC5"/>
    <w:rsid w:val="00726ED9"/>
    <w:rsid w:val="00727052"/>
    <w:rsid w:val="007277AA"/>
    <w:rsid w:val="007279BB"/>
    <w:rsid w:val="007307D2"/>
    <w:rsid w:val="00731BFE"/>
    <w:rsid w:val="00733D0E"/>
    <w:rsid w:val="00734EBC"/>
    <w:rsid w:val="007352BD"/>
    <w:rsid w:val="00737C76"/>
    <w:rsid w:val="00740CCE"/>
    <w:rsid w:val="007415F9"/>
    <w:rsid w:val="00741F54"/>
    <w:rsid w:val="0074303A"/>
    <w:rsid w:val="007458FB"/>
    <w:rsid w:val="00745D3B"/>
    <w:rsid w:val="00746693"/>
    <w:rsid w:val="00757FAF"/>
    <w:rsid w:val="007612A8"/>
    <w:rsid w:val="00762559"/>
    <w:rsid w:val="0076271C"/>
    <w:rsid w:val="00764E7B"/>
    <w:rsid w:val="00771282"/>
    <w:rsid w:val="00771F60"/>
    <w:rsid w:val="00772599"/>
    <w:rsid w:val="00775FAA"/>
    <w:rsid w:val="00776159"/>
    <w:rsid w:val="00780440"/>
    <w:rsid w:val="00782EEB"/>
    <w:rsid w:val="0078328C"/>
    <w:rsid w:val="00783C69"/>
    <w:rsid w:val="00784BF1"/>
    <w:rsid w:val="00785479"/>
    <w:rsid w:val="00785CD0"/>
    <w:rsid w:val="007860AC"/>
    <w:rsid w:val="007872D1"/>
    <w:rsid w:val="00787DDB"/>
    <w:rsid w:val="00790F01"/>
    <w:rsid w:val="007960A8"/>
    <w:rsid w:val="007965BA"/>
    <w:rsid w:val="00797303"/>
    <w:rsid w:val="00797CFB"/>
    <w:rsid w:val="007A28E6"/>
    <w:rsid w:val="007A340D"/>
    <w:rsid w:val="007A4BB0"/>
    <w:rsid w:val="007A6978"/>
    <w:rsid w:val="007B0940"/>
    <w:rsid w:val="007B6A10"/>
    <w:rsid w:val="007C162F"/>
    <w:rsid w:val="007C1703"/>
    <w:rsid w:val="007C1825"/>
    <w:rsid w:val="007C1C23"/>
    <w:rsid w:val="007C1C7F"/>
    <w:rsid w:val="007C21FF"/>
    <w:rsid w:val="007C30F3"/>
    <w:rsid w:val="007C525B"/>
    <w:rsid w:val="007D0941"/>
    <w:rsid w:val="007D1714"/>
    <w:rsid w:val="007D418C"/>
    <w:rsid w:val="007D6767"/>
    <w:rsid w:val="007E0E88"/>
    <w:rsid w:val="007E10B8"/>
    <w:rsid w:val="007E20BC"/>
    <w:rsid w:val="007E5CF2"/>
    <w:rsid w:val="007E5FAB"/>
    <w:rsid w:val="007E62BB"/>
    <w:rsid w:val="007E7602"/>
    <w:rsid w:val="007E7F42"/>
    <w:rsid w:val="007F3F5C"/>
    <w:rsid w:val="007F4A2E"/>
    <w:rsid w:val="007F5557"/>
    <w:rsid w:val="007F7665"/>
    <w:rsid w:val="00801E95"/>
    <w:rsid w:val="008045CE"/>
    <w:rsid w:val="00805B80"/>
    <w:rsid w:val="008071E5"/>
    <w:rsid w:val="0081115B"/>
    <w:rsid w:val="0081280A"/>
    <w:rsid w:val="00812A1E"/>
    <w:rsid w:val="0081323F"/>
    <w:rsid w:val="00813654"/>
    <w:rsid w:val="00814CB9"/>
    <w:rsid w:val="00814FFC"/>
    <w:rsid w:val="00815AAA"/>
    <w:rsid w:val="0081627D"/>
    <w:rsid w:val="008162E7"/>
    <w:rsid w:val="00817B72"/>
    <w:rsid w:val="008215B0"/>
    <w:rsid w:val="00823BAE"/>
    <w:rsid w:val="008300D4"/>
    <w:rsid w:val="008310A0"/>
    <w:rsid w:val="00833239"/>
    <w:rsid w:val="00833515"/>
    <w:rsid w:val="008379FF"/>
    <w:rsid w:val="0084048D"/>
    <w:rsid w:val="00842531"/>
    <w:rsid w:val="0084311B"/>
    <w:rsid w:val="00843614"/>
    <w:rsid w:val="00843B30"/>
    <w:rsid w:val="008445B7"/>
    <w:rsid w:val="00847606"/>
    <w:rsid w:val="00850B38"/>
    <w:rsid w:val="008543B0"/>
    <w:rsid w:val="00854831"/>
    <w:rsid w:val="00855E7D"/>
    <w:rsid w:val="00861F4E"/>
    <w:rsid w:val="00861FA9"/>
    <w:rsid w:val="008626CC"/>
    <w:rsid w:val="00865F83"/>
    <w:rsid w:val="0087057B"/>
    <w:rsid w:val="00871BB9"/>
    <w:rsid w:val="00872069"/>
    <w:rsid w:val="00874939"/>
    <w:rsid w:val="0087772C"/>
    <w:rsid w:val="008815CD"/>
    <w:rsid w:val="00881D2C"/>
    <w:rsid w:val="00884251"/>
    <w:rsid w:val="00885CB0"/>
    <w:rsid w:val="008867B7"/>
    <w:rsid w:val="00887C5F"/>
    <w:rsid w:val="00890252"/>
    <w:rsid w:val="00890C50"/>
    <w:rsid w:val="00894C5F"/>
    <w:rsid w:val="00895247"/>
    <w:rsid w:val="00895B86"/>
    <w:rsid w:val="008A20F5"/>
    <w:rsid w:val="008A3352"/>
    <w:rsid w:val="008A519B"/>
    <w:rsid w:val="008A5DB9"/>
    <w:rsid w:val="008B0B0A"/>
    <w:rsid w:val="008B1485"/>
    <w:rsid w:val="008B4BDE"/>
    <w:rsid w:val="008B55A0"/>
    <w:rsid w:val="008B5A75"/>
    <w:rsid w:val="008C0124"/>
    <w:rsid w:val="008C08B9"/>
    <w:rsid w:val="008C0EA9"/>
    <w:rsid w:val="008C5A0B"/>
    <w:rsid w:val="008C6113"/>
    <w:rsid w:val="008C6282"/>
    <w:rsid w:val="008C6417"/>
    <w:rsid w:val="008C6EDC"/>
    <w:rsid w:val="008C7250"/>
    <w:rsid w:val="008D045D"/>
    <w:rsid w:val="008D06D2"/>
    <w:rsid w:val="008D0733"/>
    <w:rsid w:val="008D1222"/>
    <w:rsid w:val="008D2D88"/>
    <w:rsid w:val="008D3B7E"/>
    <w:rsid w:val="008D486E"/>
    <w:rsid w:val="008D4E36"/>
    <w:rsid w:val="008D6066"/>
    <w:rsid w:val="008D6BF4"/>
    <w:rsid w:val="008E2A7A"/>
    <w:rsid w:val="008E3A8E"/>
    <w:rsid w:val="008E7391"/>
    <w:rsid w:val="008F0873"/>
    <w:rsid w:val="008F1516"/>
    <w:rsid w:val="008F7023"/>
    <w:rsid w:val="008F7CFD"/>
    <w:rsid w:val="00901564"/>
    <w:rsid w:val="00902D64"/>
    <w:rsid w:val="00903ABE"/>
    <w:rsid w:val="009048ED"/>
    <w:rsid w:val="00905DD1"/>
    <w:rsid w:val="00906D32"/>
    <w:rsid w:val="00907E73"/>
    <w:rsid w:val="0091015B"/>
    <w:rsid w:val="0091048B"/>
    <w:rsid w:val="00911765"/>
    <w:rsid w:val="00911B92"/>
    <w:rsid w:val="009135D1"/>
    <w:rsid w:val="00914A3B"/>
    <w:rsid w:val="00921A7B"/>
    <w:rsid w:val="009222CB"/>
    <w:rsid w:val="009239EE"/>
    <w:rsid w:val="00926195"/>
    <w:rsid w:val="00926766"/>
    <w:rsid w:val="00926F3F"/>
    <w:rsid w:val="0092795A"/>
    <w:rsid w:val="009321EE"/>
    <w:rsid w:val="00932A41"/>
    <w:rsid w:val="0093319B"/>
    <w:rsid w:val="00933427"/>
    <w:rsid w:val="009335C5"/>
    <w:rsid w:val="00933F35"/>
    <w:rsid w:val="00933FAB"/>
    <w:rsid w:val="009352BD"/>
    <w:rsid w:val="009400E8"/>
    <w:rsid w:val="00940444"/>
    <w:rsid w:val="009478BF"/>
    <w:rsid w:val="009501EB"/>
    <w:rsid w:val="00951E79"/>
    <w:rsid w:val="009523FF"/>
    <w:rsid w:val="00954F3F"/>
    <w:rsid w:val="0095668E"/>
    <w:rsid w:val="009618AC"/>
    <w:rsid w:val="009658F9"/>
    <w:rsid w:val="00965E28"/>
    <w:rsid w:val="00966B9A"/>
    <w:rsid w:val="00970F90"/>
    <w:rsid w:val="00971EE8"/>
    <w:rsid w:val="00972B3B"/>
    <w:rsid w:val="00974659"/>
    <w:rsid w:val="0097532B"/>
    <w:rsid w:val="00975E48"/>
    <w:rsid w:val="00980068"/>
    <w:rsid w:val="00981898"/>
    <w:rsid w:val="009854E0"/>
    <w:rsid w:val="009863CF"/>
    <w:rsid w:val="009912BD"/>
    <w:rsid w:val="00991925"/>
    <w:rsid w:val="00991E21"/>
    <w:rsid w:val="00992684"/>
    <w:rsid w:val="00993F31"/>
    <w:rsid w:val="009959D2"/>
    <w:rsid w:val="00996013"/>
    <w:rsid w:val="00996E3F"/>
    <w:rsid w:val="009A1883"/>
    <w:rsid w:val="009A3953"/>
    <w:rsid w:val="009A4845"/>
    <w:rsid w:val="009B0358"/>
    <w:rsid w:val="009B0380"/>
    <w:rsid w:val="009B1123"/>
    <w:rsid w:val="009B1CD6"/>
    <w:rsid w:val="009B1E2D"/>
    <w:rsid w:val="009B27C9"/>
    <w:rsid w:val="009B5515"/>
    <w:rsid w:val="009B5855"/>
    <w:rsid w:val="009B5E62"/>
    <w:rsid w:val="009B6FD0"/>
    <w:rsid w:val="009C06C3"/>
    <w:rsid w:val="009C2224"/>
    <w:rsid w:val="009C432A"/>
    <w:rsid w:val="009C742E"/>
    <w:rsid w:val="009D08FE"/>
    <w:rsid w:val="009D10B3"/>
    <w:rsid w:val="009D2082"/>
    <w:rsid w:val="009D220B"/>
    <w:rsid w:val="009D3331"/>
    <w:rsid w:val="009D4C6E"/>
    <w:rsid w:val="009D542F"/>
    <w:rsid w:val="009D548A"/>
    <w:rsid w:val="009D5EB6"/>
    <w:rsid w:val="009D690D"/>
    <w:rsid w:val="009D6F27"/>
    <w:rsid w:val="009E0C16"/>
    <w:rsid w:val="009E2069"/>
    <w:rsid w:val="009E236A"/>
    <w:rsid w:val="009E4DB3"/>
    <w:rsid w:val="009E4DD7"/>
    <w:rsid w:val="009E54AE"/>
    <w:rsid w:val="009F03E3"/>
    <w:rsid w:val="009F042E"/>
    <w:rsid w:val="009F0557"/>
    <w:rsid w:val="009F21B1"/>
    <w:rsid w:val="009F2AA5"/>
    <w:rsid w:val="009F34A9"/>
    <w:rsid w:val="009F3AAE"/>
    <w:rsid w:val="009F527E"/>
    <w:rsid w:val="009F67E4"/>
    <w:rsid w:val="00A004F4"/>
    <w:rsid w:val="00A01C70"/>
    <w:rsid w:val="00A02C11"/>
    <w:rsid w:val="00A03C0E"/>
    <w:rsid w:val="00A061DE"/>
    <w:rsid w:val="00A1065C"/>
    <w:rsid w:val="00A10BE0"/>
    <w:rsid w:val="00A13A83"/>
    <w:rsid w:val="00A14827"/>
    <w:rsid w:val="00A16ABE"/>
    <w:rsid w:val="00A208FE"/>
    <w:rsid w:val="00A21BEF"/>
    <w:rsid w:val="00A22085"/>
    <w:rsid w:val="00A22808"/>
    <w:rsid w:val="00A2351C"/>
    <w:rsid w:val="00A23DD2"/>
    <w:rsid w:val="00A24BAB"/>
    <w:rsid w:val="00A25727"/>
    <w:rsid w:val="00A26251"/>
    <w:rsid w:val="00A26323"/>
    <w:rsid w:val="00A26DDA"/>
    <w:rsid w:val="00A27599"/>
    <w:rsid w:val="00A27687"/>
    <w:rsid w:val="00A279BF"/>
    <w:rsid w:val="00A31586"/>
    <w:rsid w:val="00A31CF3"/>
    <w:rsid w:val="00A32DFD"/>
    <w:rsid w:val="00A345A4"/>
    <w:rsid w:val="00A34E24"/>
    <w:rsid w:val="00A37810"/>
    <w:rsid w:val="00A41F4B"/>
    <w:rsid w:val="00A43C9A"/>
    <w:rsid w:val="00A44133"/>
    <w:rsid w:val="00A45239"/>
    <w:rsid w:val="00A514D2"/>
    <w:rsid w:val="00A518B1"/>
    <w:rsid w:val="00A5329D"/>
    <w:rsid w:val="00A53F70"/>
    <w:rsid w:val="00A553D5"/>
    <w:rsid w:val="00A55C0C"/>
    <w:rsid w:val="00A55F19"/>
    <w:rsid w:val="00A57211"/>
    <w:rsid w:val="00A60A63"/>
    <w:rsid w:val="00A62DA2"/>
    <w:rsid w:val="00A6608E"/>
    <w:rsid w:val="00A718E9"/>
    <w:rsid w:val="00A71A06"/>
    <w:rsid w:val="00A731F4"/>
    <w:rsid w:val="00A758A1"/>
    <w:rsid w:val="00A7776A"/>
    <w:rsid w:val="00A808EF"/>
    <w:rsid w:val="00A80A9F"/>
    <w:rsid w:val="00A814AF"/>
    <w:rsid w:val="00A82B0B"/>
    <w:rsid w:val="00A8369D"/>
    <w:rsid w:val="00A8406C"/>
    <w:rsid w:val="00A85506"/>
    <w:rsid w:val="00A87362"/>
    <w:rsid w:val="00A87B97"/>
    <w:rsid w:val="00A9371B"/>
    <w:rsid w:val="00A94220"/>
    <w:rsid w:val="00A95681"/>
    <w:rsid w:val="00A95718"/>
    <w:rsid w:val="00A96186"/>
    <w:rsid w:val="00A96897"/>
    <w:rsid w:val="00A96C7D"/>
    <w:rsid w:val="00AA276F"/>
    <w:rsid w:val="00AA2FC8"/>
    <w:rsid w:val="00AA3627"/>
    <w:rsid w:val="00AA3C2B"/>
    <w:rsid w:val="00AA3C4A"/>
    <w:rsid w:val="00AA4081"/>
    <w:rsid w:val="00AA69C8"/>
    <w:rsid w:val="00AB2419"/>
    <w:rsid w:val="00AB37C7"/>
    <w:rsid w:val="00AB5DF6"/>
    <w:rsid w:val="00AC0E63"/>
    <w:rsid w:val="00AC1104"/>
    <w:rsid w:val="00AC2001"/>
    <w:rsid w:val="00AC2E49"/>
    <w:rsid w:val="00AC32CE"/>
    <w:rsid w:val="00AC5512"/>
    <w:rsid w:val="00AC60F0"/>
    <w:rsid w:val="00AC70E9"/>
    <w:rsid w:val="00AC7223"/>
    <w:rsid w:val="00AC77FC"/>
    <w:rsid w:val="00AC781B"/>
    <w:rsid w:val="00AD3435"/>
    <w:rsid w:val="00AD4E31"/>
    <w:rsid w:val="00AD520C"/>
    <w:rsid w:val="00AD75A4"/>
    <w:rsid w:val="00AE0889"/>
    <w:rsid w:val="00AE32CD"/>
    <w:rsid w:val="00AE5AA7"/>
    <w:rsid w:val="00AE5BBF"/>
    <w:rsid w:val="00AF0FE9"/>
    <w:rsid w:val="00AF44B4"/>
    <w:rsid w:val="00AF72E6"/>
    <w:rsid w:val="00AF7D05"/>
    <w:rsid w:val="00B00BDC"/>
    <w:rsid w:val="00B0158E"/>
    <w:rsid w:val="00B01D87"/>
    <w:rsid w:val="00B02141"/>
    <w:rsid w:val="00B0309E"/>
    <w:rsid w:val="00B064FB"/>
    <w:rsid w:val="00B07184"/>
    <w:rsid w:val="00B1414C"/>
    <w:rsid w:val="00B15750"/>
    <w:rsid w:val="00B15767"/>
    <w:rsid w:val="00B16AEF"/>
    <w:rsid w:val="00B16C19"/>
    <w:rsid w:val="00B20A7E"/>
    <w:rsid w:val="00B22D77"/>
    <w:rsid w:val="00B23220"/>
    <w:rsid w:val="00B254E0"/>
    <w:rsid w:val="00B32033"/>
    <w:rsid w:val="00B3284F"/>
    <w:rsid w:val="00B34629"/>
    <w:rsid w:val="00B419D5"/>
    <w:rsid w:val="00B43059"/>
    <w:rsid w:val="00B43228"/>
    <w:rsid w:val="00B451AD"/>
    <w:rsid w:val="00B465AB"/>
    <w:rsid w:val="00B46EC4"/>
    <w:rsid w:val="00B479B8"/>
    <w:rsid w:val="00B47A61"/>
    <w:rsid w:val="00B50A9C"/>
    <w:rsid w:val="00B516ED"/>
    <w:rsid w:val="00B51BA7"/>
    <w:rsid w:val="00B51C40"/>
    <w:rsid w:val="00B5240C"/>
    <w:rsid w:val="00B525D8"/>
    <w:rsid w:val="00B52829"/>
    <w:rsid w:val="00B5393A"/>
    <w:rsid w:val="00B547C8"/>
    <w:rsid w:val="00B57C6A"/>
    <w:rsid w:val="00B611D6"/>
    <w:rsid w:val="00B612FF"/>
    <w:rsid w:val="00B62303"/>
    <w:rsid w:val="00B66083"/>
    <w:rsid w:val="00B66558"/>
    <w:rsid w:val="00B6762C"/>
    <w:rsid w:val="00B71500"/>
    <w:rsid w:val="00B75333"/>
    <w:rsid w:val="00B76C07"/>
    <w:rsid w:val="00B76E8F"/>
    <w:rsid w:val="00B82CE6"/>
    <w:rsid w:val="00B830EC"/>
    <w:rsid w:val="00B84AA7"/>
    <w:rsid w:val="00B91C7A"/>
    <w:rsid w:val="00B943A2"/>
    <w:rsid w:val="00B956F2"/>
    <w:rsid w:val="00B9788B"/>
    <w:rsid w:val="00B97CB2"/>
    <w:rsid w:val="00BA0E1A"/>
    <w:rsid w:val="00BA1744"/>
    <w:rsid w:val="00BA3783"/>
    <w:rsid w:val="00BA3931"/>
    <w:rsid w:val="00BA5B97"/>
    <w:rsid w:val="00BA64C8"/>
    <w:rsid w:val="00BB113F"/>
    <w:rsid w:val="00BB13DC"/>
    <w:rsid w:val="00BB15EE"/>
    <w:rsid w:val="00BB240B"/>
    <w:rsid w:val="00BB2BEC"/>
    <w:rsid w:val="00BB60FC"/>
    <w:rsid w:val="00BC0945"/>
    <w:rsid w:val="00BC2620"/>
    <w:rsid w:val="00BC4C55"/>
    <w:rsid w:val="00BC6D74"/>
    <w:rsid w:val="00BC7A88"/>
    <w:rsid w:val="00BD426F"/>
    <w:rsid w:val="00BD4979"/>
    <w:rsid w:val="00BD4F64"/>
    <w:rsid w:val="00BD569A"/>
    <w:rsid w:val="00BD5946"/>
    <w:rsid w:val="00BD6779"/>
    <w:rsid w:val="00BD7173"/>
    <w:rsid w:val="00BD7A50"/>
    <w:rsid w:val="00BE130B"/>
    <w:rsid w:val="00BE1F0A"/>
    <w:rsid w:val="00BE2DAF"/>
    <w:rsid w:val="00BE43D4"/>
    <w:rsid w:val="00BE4AD0"/>
    <w:rsid w:val="00BE5C0E"/>
    <w:rsid w:val="00BE6F10"/>
    <w:rsid w:val="00BE770A"/>
    <w:rsid w:val="00BE7CC8"/>
    <w:rsid w:val="00BF180F"/>
    <w:rsid w:val="00BF1EC2"/>
    <w:rsid w:val="00BF2403"/>
    <w:rsid w:val="00BF31EC"/>
    <w:rsid w:val="00BF3BA2"/>
    <w:rsid w:val="00BF5F84"/>
    <w:rsid w:val="00C00365"/>
    <w:rsid w:val="00C01A15"/>
    <w:rsid w:val="00C01B01"/>
    <w:rsid w:val="00C029D4"/>
    <w:rsid w:val="00C03632"/>
    <w:rsid w:val="00C03D54"/>
    <w:rsid w:val="00C056DD"/>
    <w:rsid w:val="00C05EA4"/>
    <w:rsid w:val="00C10FAD"/>
    <w:rsid w:val="00C11BC1"/>
    <w:rsid w:val="00C11BDA"/>
    <w:rsid w:val="00C12286"/>
    <w:rsid w:val="00C1399D"/>
    <w:rsid w:val="00C13F8E"/>
    <w:rsid w:val="00C142A8"/>
    <w:rsid w:val="00C15912"/>
    <w:rsid w:val="00C17275"/>
    <w:rsid w:val="00C2003C"/>
    <w:rsid w:val="00C20586"/>
    <w:rsid w:val="00C20593"/>
    <w:rsid w:val="00C22764"/>
    <w:rsid w:val="00C24717"/>
    <w:rsid w:val="00C255D5"/>
    <w:rsid w:val="00C26A30"/>
    <w:rsid w:val="00C30B90"/>
    <w:rsid w:val="00C31003"/>
    <w:rsid w:val="00C33C4F"/>
    <w:rsid w:val="00C33F5E"/>
    <w:rsid w:val="00C3554E"/>
    <w:rsid w:val="00C37926"/>
    <w:rsid w:val="00C40106"/>
    <w:rsid w:val="00C41A2E"/>
    <w:rsid w:val="00C42A0E"/>
    <w:rsid w:val="00C42D9D"/>
    <w:rsid w:val="00C44379"/>
    <w:rsid w:val="00C45BEC"/>
    <w:rsid w:val="00C47E9E"/>
    <w:rsid w:val="00C50CB4"/>
    <w:rsid w:val="00C577C0"/>
    <w:rsid w:val="00C613F0"/>
    <w:rsid w:val="00C6221E"/>
    <w:rsid w:val="00C6223A"/>
    <w:rsid w:val="00C62EA4"/>
    <w:rsid w:val="00C64C29"/>
    <w:rsid w:val="00C657C7"/>
    <w:rsid w:val="00C74B16"/>
    <w:rsid w:val="00C74F47"/>
    <w:rsid w:val="00C759AE"/>
    <w:rsid w:val="00C75D97"/>
    <w:rsid w:val="00C76CE2"/>
    <w:rsid w:val="00C80D4A"/>
    <w:rsid w:val="00C81292"/>
    <w:rsid w:val="00C86912"/>
    <w:rsid w:val="00C90DFE"/>
    <w:rsid w:val="00C93C08"/>
    <w:rsid w:val="00C945BD"/>
    <w:rsid w:val="00C95518"/>
    <w:rsid w:val="00C9564D"/>
    <w:rsid w:val="00C97785"/>
    <w:rsid w:val="00CA02FC"/>
    <w:rsid w:val="00CA2491"/>
    <w:rsid w:val="00CA27A4"/>
    <w:rsid w:val="00CA27A9"/>
    <w:rsid w:val="00CA28A3"/>
    <w:rsid w:val="00CA33F4"/>
    <w:rsid w:val="00CA38BC"/>
    <w:rsid w:val="00CA3953"/>
    <w:rsid w:val="00CA55CE"/>
    <w:rsid w:val="00CA6CDE"/>
    <w:rsid w:val="00CB0DF8"/>
    <w:rsid w:val="00CB1A2E"/>
    <w:rsid w:val="00CB2A4A"/>
    <w:rsid w:val="00CB38D9"/>
    <w:rsid w:val="00CB420D"/>
    <w:rsid w:val="00CB5526"/>
    <w:rsid w:val="00CB572D"/>
    <w:rsid w:val="00CB6E85"/>
    <w:rsid w:val="00CB725F"/>
    <w:rsid w:val="00CB7CD7"/>
    <w:rsid w:val="00CC0C36"/>
    <w:rsid w:val="00CC1C82"/>
    <w:rsid w:val="00CC715C"/>
    <w:rsid w:val="00CD05B2"/>
    <w:rsid w:val="00CD0BE7"/>
    <w:rsid w:val="00CD28F4"/>
    <w:rsid w:val="00CD5B19"/>
    <w:rsid w:val="00CD6330"/>
    <w:rsid w:val="00CD67B4"/>
    <w:rsid w:val="00CE1C48"/>
    <w:rsid w:val="00CE1CFF"/>
    <w:rsid w:val="00CE23E3"/>
    <w:rsid w:val="00CE2C82"/>
    <w:rsid w:val="00CE4735"/>
    <w:rsid w:val="00CE5DC4"/>
    <w:rsid w:val="00CF0C13"/>
    <w:rsid w:val="00CF1111"/>
    <w:rsid w:val="00CF2017"/>
    <w:rsid w:val="00CF47AD"/>
    <w:rsid w:val="00CF5B7C"/>
    <w:rsid w:val="00D00712"/>
    <w:rsid w:val="00D01258"/>
    <w:rsid w:val="00D01522"/>
    <w:rsid w:val="00D03431"/>
    <w:rsid w:val="00D045A8"/>
    <w:rsid w:val="00D0514D"/>
    <w:rsid w:val="00D053BB"/>
    <w:rsid w:val="00D064F6"/>
    <w:rsid w:val="00D0702C"/>
    <w:rsid w:val="00D07A3A"/>
    <w:rsid w:val="00D10ACD"/>
    <w:rsid w:val="00D10EE1"/>
    <w:rsid w:val="00D11DCB"/>
    <w:rsid w:val="00D12DB7"/>
    <w:rsid w:val="00D13320"/>
    <w:rsid w:val="00D146F3"/>
    <w:rsid w:val="00D20D4D"/>
    <w:rsid w:val="00D210DF"/>
    <w:rsid w:val="00D21993"/>
    <w:rsid w:val="00D239E9"/>
    <w:rsid w:val="00D24CFE"/>
    <w:rsid w:val="00D258B0"/>
    <w:rsid w:val="00D25B87"/>
    <w:rsid w:val="00D279A8"/>
    <w:rsid w:val="00D27B38"/>
    <w:rsid w:val="00D300BF"/>
    <w:rsid w:val="00D31BD1"/>
    <w:rsid w:val="00D32587"/>
    <w:rsid w:val="00D33190"/>
    <w:rsid w:val="00D33D82"/>
    <w:rsid w:val="00D34474"/>
    <w:rsid w:val="00D34EB4"/>
    <w:rsid w:val="00D355F7"/>
    <w:rsid w:val="00D403AC"/>
    <w:rsid w:val="00D40598"/>
    <w:rsid w:val="00D40BEC"/>
    <w:rsid w:val="00D42ADC"/>
    <w:rsid w:val="00D43579"/>
    <w:rsid w:val="00D43837"/>
    <w:rsid w:val="00D44109"/>
    <w:rsid w:val="00D45026"/>
    <w:rsid w:val="00D45194"/>
    <w:rsid w:val="00D539BD"/>
    <w:rsid w:val="00D540CB"/>
    <w:rsid w:val="00D54734"/>
    <w:rsid w:val="00D55631"/>
    <w:rsid w:val="00D560D8"/>
    <w:rsid w:val="00D56ECE"/>
    <w:rsid w:val="00D61B59"/>
    <w:rsid w:val="00D62338"/>
    <w:rsid w:val="00D62E57"/>
    <w:rsid w:val="00D6314B"/>
    <w:rsid w:val="00D6326F"/>
    <w:rsid w:val="00D63362"/>
    <w:rsid w:val="00D65375"/>
    <w:rsid w:val="00D655ED"/>
    <w:rsid w:val="00D659E4"/>
    <w:rsid w:val="00D6709E"/>
    <w:rsid w:val="00D723FA"/>
    <w:rsid w:val="00D7274F"/>
    <w:rsid w:val="00D72AC9"/>
    <w:rsid w:val="00D72E95"/>
    <w:rsid w:val="00D74FA4"/>
    <w:rsid w:val="00D75DBE"/>
    <w:rsid w:val="00D77EA0"/>
    <w:rsid w:val="00D807FC"/>
    <w:rsid w:val="00D80B17"/>
    <w:rsid w:val="00D81C5C"/>
    <w:rsid w:val="00D86020"/>
    <w:rsid w:val="00D862A3"/>
    <w:rsid w:val="00D86A91"/>
    <w:rsid w:val="00D86AC7"/>
    <w:rsid w:val="00D86F08"/>
    <w:rsid w:val="00D8753B"/>
    <w:rsid w:val="00D87B22"/>
    <w:rsid w:val="00D91133"/>
    <w:rsid w:val="00D911C2"/>
    <w:rsid w:val="00D92689"/>
    <w:rsid w:val="00D962A2"/>
    <w:rsid w:val="00D97CD3"/>
    <w:rsid w:val="00DA33D1"/>
    <w:rsid w:val="00DA4320"/>
    <w:rsid w:val="00DA5A81"/>
    <w:rsid w:val="00DA5EAD"/>
    <w:rsid w:val="00DA6254"/>
    <w:rsid w:val="00DA6CFA"/>
    <w:rsid w:val="00DA6DC0"/>
    <w:rsid w:val="00DB33E5"/>
    <w:rsid w:val="00DB5480"/>
    <w:rsid w:val="00DC1B84"/>
    <w:rsid w:val="00DC2C60"/>
    <w:rsid w:val="00DC3738"/>
    <w:rsid w:val="00DC3C3E"/>
    <w:rsid w:val="00DC41EF"/>
    <w:rsid w:val="00DC4F52"/>
    <w:rsid w:val="00DC594F"/>
    <w:rsid w:val="00DC7453"/>
    <w:rsid w:val="00DD0DE2"/>
    <w:rsid w:val="00DD185E"/>
    <w:rsid w:val="00DD2E7F"/>
    <w:rsid w:val="00DD3A36"/>
    <w:rsid w:val="00DD448E"/>
    <w:rsid w:val="00DD483D"/>
    <w:rsid w:val="00DD58FE"/>
    <w:rsid w:val="00DE0885"/>
    <w:rsid w:val="00DE0DB4"/>
    <w:rsid w:val="00DE28C0"/>
    <w:rsid w:val="00DE548A"/>
    <w:rsid w:val="00DE65CC"/>
    <w:rsid w:val="00DF0358"/>
    <w:rsid w:val="00DF1DC0"/>
    <w:rsid w:val="00DF27B8"/>
    <w:rsid w:val="00DF2BB4"/>
    <w:rsid w:val="00DF355F"/>
    <w:rsid w:val="00DF4BA7"/>
    <w:rsid w:val="00DF580B"/>
    <w:rsid w:val="00DF612E"/>
    <w:rsid w:val="00DF6B48"/>
    <w:rsid w:val="00DF7B84"/>
    <w:rsid w:val="00E00605"/>
    <w:rsid w:val="00E022AD"/>
    <w:rsid w:val="00E027F0"/>
    <w:rsid w:val="00E02F60"/>
    <w:rsid w:val="00E03DBA"/>
    <w:rsid w:val="00E04976"/>
    <w:rsid w:val="00E06E5C"/>
    <w:rsid w:val="00E11D35"/>
    <w:rsid w:val="00E12ABC"/>
    <w:rsid w:val="00E15277"/>
    <w:rsid w:val="00E15EC3"/>
    <w:rsid w:val="00E16A07"/>
    <w:rsid w:val="00E23782"/>
    <w:rsid w:val="00E24886"/>
    <w:rsid w:val="00E25005"/>
    <w:rsid w:val="00E25208"/>
    <w:rsid w:val="00E268F4"/>
    <w:rsid w:val="00E331ED"/>
    <w:rsid w:val="00E33E5E"/>
    <w:rsid w:val="00E33FF3"/>
    <w:rsid w:val="00E36602"/>
    <w:rsid w:val="00E43B63"/>
    <w:rsid w:val="00E4424F"/>
    <w:rsid w:val="00E449F0"/>
    <w:rsid w:val="00E4771E"/>
    <w:rsid w:val="00E503E3"/>
    <w:rsid w:val="00E50C8A"/>
    <w:rsid w:val="00E518C1"/>
    <w:rsid w:val="00E52F55"/>
    <w:rsid w:val="00E5363C"/>
    <w:rsid w:val="00E56125"/>
    <w:rsid w:val="00E567F0"/>
    <w:rsid w:val="00E56BFE"/>
    <w:rsid w:val="00E56E03"/>
    <w:rsid w:val="00E57652"/>
    <w:rsid w:val="00E62990"/>
    <w:rsid w:val="00E62DB5"/>
    <w:rsid w:val="00E63C91"/>
    <w:rsid w:val="00E64C75"/>
    <w:rsid w:val="00E657F6"/>
    <w:rsid w:val="00E65BE3"/>
    <w:rsid w:val="00E67143"/>
    <w:rsid w:val="00E71A74"/>
    <w:rsid w:val="00E736C4"/>
    <w:rsid w:val="00E741C1"/>
    <w:rsid w:val="00E74793"/>
    <w:rsid w:val="00E74B5B"/>
    <w:rsid w:val="00E80154"/>
    <w:rsid w:val="00E80F9A"/>
    <w:rsid w:val="00E8355D"/>
    <w:rsid w:val="00E845FC"/>
    <w:rsid w:val="00E862F0"/>
    <w:rsid w:val="00E86BE9"/>
    <w:rsid w:val="00E92572"/>
    <w:rsid w:val="00E928EC"/>
    <w:rsid w:val="00E92A02"/>
    <w:rsid w:val="00E92B7B"/>
    <w:rsid w:val="00E92FD1"/>
    <w:rsid w:val="00E9364C"/>
    <w:rsid w:val="00E94F8B"/>
    <w:rsid w:val="00E96124"/>
    <w:rsid w:val="00E975A9"/>
    <w:rsid w:val="00EA0FAD"/>
    <w:rsid w:val="00EA19D7"/>
    <w:rsid w:val="00EA2C29"/>
    <w:rsid w:val="00EA2D0D"/>
    <w:rsid w:val="00EA36DF"/>
    <w:rsid w:val="00EA62DC"/>
    <w:rsid w:val="00EA767E"/>
    <w:rsid w:val="00EB018C"/>
    <w:rsid w:val="00EB025D"/>
    <w:rsid w:val="00EB1B3B"/>
    <w:rsid w:val="00EB1E65"/>
    <w:rsid w:val="00EB228F"/>
    <w:rsid w:val="00EB2507"/>
    <w:rsid w:val="00EB35CB"/>
    <w:rsid w:val="00EB4610"/>
    <w:rsid w:val="00EB5FC7"/>
    <w:rsid w:val="00EC0082"/>
    <w:rsid w:val="00EC010B"/>
    <w:rsid w:val="00EC0900"/>
    <w:rsid w:val="00EC0A2A"/>
    <w:rsid w:val="00EC57AA"/>
    <w:rsid w:val="00EC5819"/>
    <w:rsid w:val="00EC76C9"/>
    <w:rsid w:val="00ED1416"/>
    <w:rsid w:val="00ED1CFE"/>
    <w:rsid w:val="00ED369F"/>
    <w:rsid w:val="00ED4474"/>
    <w:rsid w:val="00ED4962"/>
    <w:rsid w:val="00EE08A6"/>
    <w:rsid w:val="00EE1102"/>
    <w:rsid w:val="00EE1E19"/>
    <w:rsid w:val="00EE27CF"/>
    <w:rsid w:val="00EE3306"/>
    <w:rsid w:val="00EE3717"/>
    <w:rsid w:val="00EE5CA2"/>
    <w:rsid w:val="00EE7243"/>
    <w:rsid w:val="00EE7F52"/>
    <w:rsid w:val="00EF0029"/>
    <w:rsid w:val="00EF09B6"/>
    <w:rsid w:val="00EF0D0A"/>
    <w:rsid w:val="00EF2EDC"/>
    <w:rsid w:val="00EF37D3"/>
    <w:rsid w:val="00F001B3"/>
    <w:rsid w:val="00F00233"/>
    <w:rsid w:val="00F00641"/>
    <w:rsid w:val="00F00ACC"/>
    <w:rsid w:val="00F015F8"/>
    <w:rsid w:val="00F020AD"/>
    <w:rsid w:val="00F0279B"/>
    <w:rsid w:val="00F05C40"/>
    <w:rsid w:val="00F07DB9"/>
    <w:rsid w:val="00F1040A"/>
    <w:rsid w:val="00F12C0A"/>
    <w:rsid w:val="00F13079"/>
    <w:rsid w:val="00F14447"/>
    <w:rsid w:val="00F16802"/>
    <w:rsid w:val="00F203C5"/>
    <w:rsid w:val="00F20E82"/>
    <w:rsid w:val="00F22319"/>
    <w:rsid w:val="00F240B4"/>
    <w:rsid w:val="00F249A4"/>
    <w:rsid w:val="00F24D62"/>
    <w:rsid w:val="00F25C9A"/>
    <w:rsid w:val="00F26D40"/>
    <w:rsid w:val="00F27A1D"/>
    <w:rsid w:val="00F30703"/>
    <w:rsid w:val="00F319AE"/>
    <w:rsid w:val="00F32862"/>
    <w:rsid w:val="00F33514"/>
    <w:rsid w:val="00F33FC4"/>
    <w:rsid w:val="00F3451A"/>
    <w:rsid w:val="00F34967"/>
    <w:rsid w:val="00F35869"/>
    <w:rsid w:val="00F3607C"/>
    <w:rsid w:val="00F40A52"/>
    <w:rsid w:val="00F4530E"/>
    <w:rsid w:val="00F457DD"/>
    <w:rsid w:val="00F50A39"/>
    <w:rsid w:val="00F51606"/>
    <w:rsid w:val="00F60335"/>
    <w:rsid w:val="00F60B7E"/>
    <w:rsid w:val="00F61AA7"/>
    <w:rsid w:val="00F61F05"/>
    <w:rsid w:val="00F666C5"/>
    <w:rsid w:val="00F66731"/>
    <w:rsid w:val="00F66839"/>
    <w:rsid w:val="00F66ADB"/>
    <w:rsid w:val="00F67217"/>
    <w:rsid w:val="00F754A7"/>
    <w:rsid w:val="00F7686F"/>
    <w:rsid w:val="00F76922"/>
    <w:rsid w:val="00F770C0"/>
    <w:rsid w:val="00F819CB"/>
    <w:rsid w:val="00F82333"/>
    <w:rsid w:val="00F838F7"/>
    <w:rsid w:val="00F84607"/>
    <w:rsid w:val="00F85577"/>
    <w:rsid w:val="00F8652B"/>
    <w:rsid w:val="00F87043"/>
    <w:rsid w:val="00F904D8"/>
    <w:rsid w:val="00F909FE"/>
    <w:rsid w:val="00F90CC6"/>
    <w:rsid w:val="00F91965"/>
    <w:rsid w:val="00F93540"/>
    <w:rsid w:val="00F937CA"/>
    <w:rsid w:val="00F939E3"/>
    <w:rsid w:val="00F96E39"/>
    <w:rsid w:val="00F97816"/>
    <w:rsid w:val="00FA0B1D"/>
    <w:rsid w:val="00FA0F81"/>
    <w:rsid w:val="00FA11E4"/>
    <w:rsid w:val="00FA1F1F"/>
    <w:rsid w:val="00FA231E"/>
    <w:rsid w:val="00FA3AF1"/>
    <w:rsid w:val="00FA43E5"/>
    <w:rsid w:val="00FA510D"/>
    <w:rsid w:val="00FA7F43"/>
    <w:rsid w:val="00FB0FEC"/>
    <w:rsid w:val="00FB2DF4"/>
    <w:rsid w:val="00FB31B1"/>
    <w:rsid w:val="00FB414A"/>
    <w:rsid w:val="00FB41B6"/>
    <w:rsid w:val="00FB49F6"/>
    <w:rsid w:val="00FB5001"/>
    <w:rsid w:val="00FB6AC2"/>
    <w:rsid w:val="00FB7CE1"/>
    <w:rsid w:val="00FC1AEB"/>
    <w:rsid w:val="00FC4981"/>
    <w:rsid w:val="00FC5771"/>
    <w:rsid w:val="00FC738F"/>
    <w:rsid w:val="00FD1292"/>
    <w:rsid w:val="00FD2AF1"/>
    <w:rsid w:val="00FD4A7F"/>
    <w:rsid w:val="00FD61A1"/>
    <w:rsid w:val="00FD6E52"/>
    <w:rsid w:val="00FD7A99"/>
    <w:rsid w:val="00FE0358"/>
    <w:rsid w:val="00FE03AF"/>
    <w:rsid w:val="00FE2029"/>
    <w:rsid w:val="00FE679E"/>
    <w:rsid w:val="00FE6832"/>
    <w:rsid w:val="00FE753E"/>
    <w:rsid w:val="00FE7AB4"/>
    <w:rsid w:val="00FF261A"/>
    <w:rsid w:val="00FF278C"/>
    <w:rsid w:val="00FF55AF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0106"/>
    <w:rPr>
      <w:sz w:val="24"/>
      <w:szCs w:val="24"/>
    </w:rPr>
  </w:style>
  <w:style w:type="paragraph" w:styleId="Heading1">
    <w:name w:val="heading 1"/>
    <w:basedOn w:val="Normal"/>
    <w:next w:val="Normal"/>
    <w:qFormat/>
    <w:rsid w:val="00C40106"/>
    <w:pPr>
      <w:keepNext/>
      <w:widowControl w:val="0"/>
      <w:autoSpaceDE w:val="0"/>
      <w:autoSpaceDN w:val="0"/>
      <w:adjustRightInd w:val="0"/>
      <w:spacing w:line="278" w:lineRule="atLeast"/>
      <w:ind w:left="2160" w:hanging="2160"/>
      <w:jc w:val="both"/>
      <w:outlineLvl w:val="0"/>
    </w:pPr>
    <w:rPr>
      <w:b/>
      <w:bCs/>
      <w:i/>
      <w:iCs/>
    </w:rPr>
  </w:style>
  <w:style w:type="paragraph" w:styleId="Heading2">
    <w:name w:val="heading 2"/>
    <w:basedOn w:val="Normal"/>
    <w:next w:val="Normal"/>
    <w:qFormat/>
    <w:rsid w:val="00C40106"/>
    <w:pPr>
      <w:keepNext/>
      <w:widowControl w:val="0"/>
      <w:autoSpaceDE w:val="0"/>
      <w:autoSpaceDN w:val="0"/>
      <w:adjustRightInd w:val="0"/>
      <w:spacing w:line="321" w:lineRule="atLeast"/>
      <w:jc w:val="both"/>
      <w:outlineLvl w:val="1"/>
    </w:pPr>
    <w:rPr>
      <w:b/>
      <w:i/>
      <w:u w:val="single"/>
    </w:rPr>
  </w:style>
  <w:style w:type="paragraph" w:styleId="Heading3">
    <w:name w:val="heading 3"/>
    <w:basedOn w:val="Normal"/>
    <w:next w:val="Normal"/>
    <w:qFormat/>
    <w:rsid w:val="00C40106"/>
    <w:pPr>
      <w:keepNext/>
      <w:widowControl w:val="0"/>
      <w:autoSpaceDE w:val="0"/>
      <w:autoSpaceDN w:val="0"/>
      <w:adjustRightInd w:val="0"/>
      <w:spacing w:line="292" w:lineRule="atLeast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40106"/>
    <w:pPr>
      <w:keepNext/>
      <w:widowControl w:val="0"/>
      <w:autoSpaceDE w:val="0"/>
      <w:autoSpaceDN w:val="0"/>
      <w:adjustRightInd w:val="0"/>
      <w:spacing w:line="220" w:lineRule="atLeast"/>
      <w:jc w:val="both"/>
      <w:outlineLvl w:val="3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01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401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40106"/>
  </w:style>
  <w:style w:type="paragraph" w:styleId="BodyText">
    <w:name w:val="Body Text"/>
    <w:basedOn w:val="Normal"/>
    <w:rsid w:val="00C40106"/>
    <w:pPr>
      <w:widowControl w:val="0"/>
      <w:autoSpaceDE w:val="0"/>
      <w:autoSpaceDN w:val="0"/>
      <w:adjustRightInd w:val="0"/>
      <w:spacing w:line="283" w:lineRule="atLeast"/>
    </w:pPr>
    <w:rPr>
      <w:b/>
      <w:bCs/>
    </w:rPr>
  </w:style>
  <w:style w:type="character" w:styleId="Hyperlink">
    <w:name w:val="Hyperlink"/>
    <w:rsid w:val="00502CBB"/>
    <w:rPr>
      <w:color w:val="0000FF"/>
      <w:u w:val="single"/>
    </w:rPr>
  </w:style>
  <w:style w:type="paragraph" w:customStyle="1" w:styleId="rprtbody1">
    <w:name w:val="rprtbody1"/>
    <w:basedOn w:val="Normal"/>
    <w:rsid w:val="009B5E62"/>
    <w:pPr>
      <w:spacing w:before="34" w:after="34"/>
    </w:pPr>
    <w:rPr>
      <w:sz w:val="28"/>
      <w:szCs w:val="28"/>
    </w:rPr>
  </w:style>
  <w:style w:type="character" w:customStyle="1" w:styleId="jrnl">
    <w:name w:val="jrnl"/>
    <w:basedOn w:val="DefaultParagraphFont"/>
    <w:rsid w:val="009B5E62"/>
  </w:style>
  <w:style w:type="character" w:customStyle="1" w:styleId="src1">
    <w:name w:val="src1"/>
    <w:rsid w:val="009B5E62"/>
    <w:rPr>
      <w:vanish w:val="0"/>
      <w:webHidden w:val="0"/>
      <w:specVanish w:val="0"/>
    </w:rPr>
  </w:style>
  <w:style w:type="character" w:styleId="Strong">
    <w:name w:val="Strong"/>
    <w:uiPriority w:val="22"/>
    <w:qFormat/>
    <w:rsid w:val="00F25C9A"/>
    <w:rPr>
      <w:b/>
      <w:bCs/>
    </w:rPr>
  </w:style>
  <w:style w:type="character" w:customStyle="1" w:styleId="FooterChar">
    <w:name w:val="Footer Char"/>
    <w:link w:val="Footer"/>
    <w:uiPriority w:val="99"/>
    <w:rsid w:val="00D403A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9E0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E0C16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E64C7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8328C"/>
    <w:pPr>
      <w:spacing w:line="480" w:lineRule="auto"/>
      <w:ind w:left="720"/>
      <w:contextualSpacing/>
      <w:jc w:val="both"/>
    </w:pPr>
    <w:rPr>
      <w:rFonts w:ascii="Georgia" w:eastAsia="Batang" w:hAnsi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usiimet@yaho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una@propheticvoice.co.k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mwanthi@uonbi.ac.k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ncbi.nlm.nih.gov/pubmed/2066713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F8968-2763-47E8-8FFF-58DA00288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14</Pages>
  <Words>3675</Words>
  <Characters>20954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OCR Document</vt:lpstr>
    </vt:vector>
  </TitlesOfParts>
  <Company/>
  <LinksUpToDate>false</LinksUpToDate>
  <CharactersWithSpaces>24580</CharactersWithSpaces>
  <SharedDoc>false</SharedDoc>
  <HLinks>
    <vt:vector size="36" baseType="variant">
      <vt:variant>
        <vt:i4>6357082</vt:i4>
      </vt:variant>
      <vt:variant>
        <vt:i4>15</vt:i4>
      </vt:variant>
      <vt:variant>
        <vt:i4>0</vt:i4>
      </vt:variant>
      <vt:variant>
        <vt:i4>5</vt:i4>
      </vt:variant>
      <vt:variant>
        <vt:lpwstr>mailto:jeffodera@gmail.com</vt:lpwstr>
      </vt:variant>
      <vt:variant>
        <vt:lpwstr/>
      </vt:variant>
      <vt:variant>
        <vt:i4>8323154</vt:i4>
      </vt:variant>
      <vt:variant>
        <vt:i4>12</vt:i4>
      </vt:variant>
      <vt:variant>
        <vt:i4>0</vt:i4>
      </vt:variant>
      <vt:variant>
        <vt:i4>5</vt:i4>
      </vt:variant>
      <vt:variant>
        <vt:lpwstr>mailto:musiimet@yahoo.com</vt:lpwstr>
      </vt:variant>
      <vt:variant>
        <vt:lpwstr/>
      </vt:variant>
      <vt:variant>
        <vt:i4>8192024</vt:i4>
      </vt:variant>
      <vt:variant>
        <vt:i4>9</vt:i4>
      </vt:variant>
      <vt:variant>
        <vt:i4>0</vt:i4>
      </vt:variant>
      <vt:variant>
        <vt:i4>5</vt:i4>
      </vt:variant>
      <vt:variant>
        <vt:lpwstr>mailto:muna@propheticvoice.co.ke</vt:lpwstr>
      </vt:variant>
      <vt:variant>
        <vt:lpwstr/>
      </vt:variant>
      <vt:variant>
        <vt:i4>1376358</vt:i4>
      </vt:variant>
      <vt:variant>
        <vt:i4>6</vt:i4>
      </vt:variant>
      <vt:variant>
        <vt:i4>0</vt:i4>
      </vt:variant>
      <vt:variant>
        <vt:i4>5</vt:i4>
      </vt:variant>
      <vt:variant>
        <vt:lpwstr>mailto:mmwanthi@uonbi.ac.ke</vt:lpwstr>
      </vt:variant>
      <vt:variant>
        <vt:lpwstr/>
      </vt:variant>
      <vt:variant>
        <vt:i4>3145761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http://www.ncbi.nlm.nih.gov/pubmed/20667138</vt:lpwstr>
      </vt:variant>
      <vt:variant>
        <vt:lpwstr/>
      </vt:variant>
      <vt:variant>
        <vt:i4>1507388</vt:i4>
      </vt:variant>
      <vt:variant>
        <vt:i4>0</vt:i4>
      </vt:variant>
      <vt:variant>
        <vt:i4>0</vt:i4>
      </vt:variant>
      <vt:variant>
        <vt:i4>5</vt:i4>
      </vt:variant>
      <vt:variant>
        <vt:lpwstr>mailto:profwajura@ymail.com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Document</dc:title>
  <dc:subject/>
  <dc:creator>Readiris</dc:creator>
  <cp:keywords/>
  <cp:lastModifiedBy>User</cp:lastModifiedBy>
  <cp:revision>226</cp:revision>
  <cp:lastPrinted>2011-06-07T13:10:00Z</cp:lastPrinted>
  <dcterms:created xsi:type="dcterms:W3CDTF">2012-08-13T14:36:00Z</dcterms:created>
  <dcterms:modified xsi:type="dcterms:W3CDTF">2020-07-04T18:56:00Z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Readiris</vt:lpwstr>
  </property>
  <property fmtid="{D5CDD505-2E9C-101B-9397-08002B2CF9AE}" pid="3" name="_AdHocReviewCycleID">
    <vt:i4>-1695426232</vt:i4>
  </property>
  <property fmtid="{D5CDD505-2E9C-101B-9397-08002B2CF9AE}" pid="4" name="_EmailSubject">
    <vt:lpwstr>CV</vt:lpwstr>
  </property>
  <property fmtid="{D5CDD505-2E9C-101B-9397-08002B2CF9AE}" pid="5" name="_AuthorEmail">
    <vt:lpwstr>lajode@khigroup.com</vt:lpwstr>
  </property>
  <property fmtid="{D5CDD505-2E9C-101B-9397-08002B2CF9AE}" pid="6" name="_AuthorEmailDisplayName">
    <vt:lpwstr>Lilian Ajode</vt:lpwstr>
  </property>
  <property fmtid="{D5CDD505-2E9C-101B-9397-08002B2CF9AE}" pid="7" name="_ReviewingToolsShownOnce">
    <vt:lpwstr/>
  </property>
</Properties>
</file>